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974CBC" w:rsidRPr="00975AFC" w:rsidTr="00D32E0D">
        <w:tc>
          <w:tcPr>
            <w:tcW w:w="4788" w:type="dxa"/>
          </w:tcPr>
          <w:p w:rsidR="00974CBC" w:rsidRPr="00975AFC" w:rsidRDefault="00974CBC" w:rsidP="00687D5F">
            <w:pPr>
              <w:rPr>
                <w:rFonts w:cs="Arial"/>
                <w:b/>
                <w:noProof/>
                <w:sz w:val="22"/>
                <w:szCs w:val="22"/>
              </w:rPr>
            </w:pPr>
            <w:r w:rsidRPr="0022528C">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974CBC" w:rsidRPr="00975AFC" w:rsidRDefault="00974CBC" w:rsidP="00687D5F">
            <w:pPr>
              <w:rPr>
                <w:rFonts w:cs="Arial"/>
                <w:b/>
                <w:sz w:val="22"/>
                <w:szCs w:val="22"/>
              </w:rPr>
            </w:pPr>
            <w:r w:rsidRPr="00975AFC">
              <w:rPr>
                <w:rFonts w:cs="Arial"/>
                <w:b/>
                <w:noProof/>
                <w:sz w:val="22"/>
                <w:szCs w:val="22"/>
              </w:rPr>
              <w:t>ΕΛΛΗΝΙΚΗ ΔΗΜΟΚΡΑΤΙΑ</w:t>
            </w:r>
          </w:p>
          <w:p w:rsidR="00974CBC" w:rsidRPr="00975AFC" w:rsidRDefault="00974CBC" w:rsidP="00687D5F">
            <w:pPr>
              <w:rPr>
                <w:rFonts w:cs="Arial"/>
                <w:sz w:val="22"/>
                <w:szCs w:val="22"/>
              </w:rPr>
            </w:pPr>
            <w:r w:rsidRPr="00975AFC">
              <w:rPr>
                <w:rFonts w:cs="Arial"/>
                <w:b/>
                <w:sz w:val="22"/>
                <w:szCs w:val="22"/>
              </w:rPr>
              <w:t>ΠΕΡΙΦΕΡΕΙΑ ΑΤΤΙΚΗΣ</w:t>
            </w:r>
          </w:p>
          <w:p w:rsidR="00974CBC" w:rsidRPr="00975AFC" w:rsidRDefault="00974CBC" w:rsidP="00687D5F">
            <w:pPr>
              <w:rPr>
                <w:rFonts w:cs="Arial"/>
                <w:b/>
                <w:sz w:val="22"/>
                <w:szCs w:val="22"/>
              </w:rPr>
            </w:pPr>
            <w:r w:rsidRPr="00975AFC">
              <w:rPr>
                <w:rFonts w:cs="Arial"/>
                <w:b/>
                <w:sz w:val="22"/>
                <w:szCs w:val="22"/>
              </w:rPr>
              <w:t>ΠΕΡΙΦΕΡΕΙΑΚΟ ΣΥΜΒΟΥΛΙΟ</w:t>
            </w:r>
          </w:p>
          <w:p w:rsidR="00974CBC" w:rsidRPr="00975AFC" w:rsidRDefault="00974CBC" w:rsidP="00687D5F">
            <w:pPr>
              <w:rPr>
                <w:rFonts w:cs="Arial"/>
                <w:b/>
                <w:sz w:val="22"/>
                <w:szCs w:val="22"/>
              </w:rPr>
            </w:pPr>
            <w:r w:rsidRPr="00975AFC">
              <w:rPr>
                <w:rFonts w:cs="Arial"/>
                <w:b/>
                <w:sz w:val="22"/>
                <w:szCs w:val="22"/>
              </w:rPr>
              <w:t>Γραφείο Προέδρου</w:t>
            </w:r>
          </w:p>
          <w:p w:rsidR="00974CBC" w:rsidRPr="00975AFC" w:rsidRDefault="00974CBC" w:rsidP="00687D5F">
            <w:pPr>
              <w:rPr>
                <w:rFonts w:cs="Arial"/>
                <w:sz w:val="22"/>
                <w:szCs w:val="22"/>
              </w:rPr>
            </w:pPr>
            <w:r w:rsidRPr="00975AFC">
              <w:rPr>
                <w:rFonts w:cs="Arial"/>
                <w:sz w:val="22"/>
                <w:szCs w:val="22"/>
              </w:rPr>
              <w:t>Λεωφ. Συγγρού 15 - 17</w:t>
            </w:r>
          </w:p>
          <w:p w:rsidR="00974CBC" w:rsidRPr="00975AFC" w:rsidRDefault="00974CBC" w:rsidP="00687D5F">
            <w:pPr>
              <w:rPr>
                <w:rFonts w:cs="Arial"/>
                <w:sz w:val="22"/>
                <w:szCs w:val="22"/>
              </w:rPr>
            </w:pPr>
            <w:r w:rsidRPr="00975AFC">
              <w:rPr>
                <w:rFonts w:cs="Arial"/>
                <w:sz w:val="22"/>
                <w:szCs w:val="22"/>
              </w:rPr>
              <w:t>Τ.Κ.  117 43, Αθήνα</w:t>
            </w:r>
          </w:p>
          <w:p w:rsidR="00974CBC" w:rsidRPr="00061318" w:rsidRDefault="00974CBC" w:rsidP="00687D5F">
            <w:pPr>
              <w:rPr>
                <w:rFonts w:cs="Arial"/>
                <w:sz w:val="22"/>
                <w:szCs w:val="22"/>
              </w:rPr>
            </w:pPr>
            <w:r w:rsidRPr="00975AFC">
              <w:rPr>
                <w:rFonts w:cs="Arial"/>
                <w:sz w:val="22"/>
                <w:szCs w:val="22"/>
              </w:rPr>
              <w:t>Τηλ</w:t>
            </w:r>
            <w:r w:rsidRPr="00061318">
              <w:rPr>
                <w:rFonts w:cs="Arial"/>
                <w:sz w:val="22"/>
                <w:szCs w:val="22"/>
              </w:rPr>
              <w:t>.: 2132063775, -536, -532</w:t>
            </w:r>
          </w:p>
          <w:p w:rsidR="00974CBC" w:rsidRPr="00061318" w:rsidRDefault="00974CBC" w:rsidP="00687D5F">
            <w:pPr>
              <w:rPr>
                <w:rFonts w:cs="Arial"/>
                <w:sz w:val="22"/>
                <w:szCs w:val="22"/>
              </w:rPr>
            </w:pPr>
            <w:r w:rsidRPr="00975AFC">
              <w:rPr>
                <w:rFonts w:cs="Arial"/>
                <w:sz w:val="22"/>
                <w:szCs w:val="22"/>
                <w:lang w:val="it-IT"/>
              </w:rPr>
              <w:t>E</w:t>
            </w:r>
            <w:r w:rsidRPr="00061318">
              <w:rPr>
                <w:rFonts w:cs="Arial"/>
                <w:sz w:val="22"/>
                <w:szCs w:val="22"/>
              </w:rPr>
              <w:t>-</w:t>
            </w:r>
            <w:r w:rsidRPr="00975AFC">
              <w:rPr>
                <w:rFonts w:cs="Arial"/>
                <w:sz w:val="22"/>
                <w:szCs w:val="22"/>
                <w:lang w:val="it-IT"/>
              </w:rPr>
              <w:t>mail</w:t>
            </w:r>
            <w:r w:rsidRPr="00061318">
              <w:rPr>
                <w:rFonts w:cs="Arial"/>
                <w:sz w:val="22"/>
                <w:szCs w:val="22"/>
              </w:rPr>
              <w:t xml:space="preserve">: </w:t>
            </w:r>
            <w:hyperlink r:id="rId8" w:history="1">
              <w:r w:rsidRPr="00975AFC">
                <w:rPr>
                  <w:rStyle w:val="Hyperlink"/>
                  <w:rFonts w:cs="Arial"/>
                  <w:color w:val="auto"/>
                  <w:sz w:val="22"/>
                  <w:szCs w:val="22"/>
                  <w:lang w:val="it-IT"/>
                </w:rPr>
                <w:t>ssona</w:t>
              </w:r>
              <w:r w:rsidRPr="00061318">
                <w:rPr>
                  <w:rStyle w:val="Hyperlink"/>
                  <w:rFonts w:cs="Arial"/>
                  <w:color w:val="auto"/>
                  <w:sz w:val="22"/>
                  <w:szCs w:val="22"/>
                </w:rPr>
                <w:t>@</w:t>
              </w:r>
              <w:r w:rsidRPr="00975AFC">
                <w:rPr>
                  <w:rStyle w:val="Hyperlink"/>
                  <w:rFonts w:cs="Arial"/>
                  <w:color w:val="auto"/>
                  <w:sz w:val="22"/>
                  <w:szCs w:val="22"/>
                  <w:lang w:val="it-IT"/>
                </w:rPr>
                <w:t>patt</w:t>
              </w:r>
              <w:r w:rsidRPr="00061318">
                <w:rPr>
                  <w:rStyle w:val="Hyperlink"/>
                  <w:rFonts w:cs="Arial"/>
                  <w:color w:val="auto"/>
                  <w:sz w:val="22"/>
                  <w:szCs w:val="22"/>
                </w:rPr>
                <w:t>.</w:t>
              </w:r>
              <w:r w:rsidRPr="00975AFC">
                <w:rPr>
                  <w:rStyle w:val="Hyperlink"/>
                  <w:rFonts w:cs="Arial"/>
                  <w:color w:val="auto"/>
                  <w:sz w:val="22"/>
                  <w:szCs w:val="22"/>
                  <w:lang w:val="it-IT"/>
                </w:rPr>
                <w:t>gov</w:t>
              </w:r>
              <w:r w:rsidRPr="00061318">
                <w:rPr>
                  <w:rStyle w:val="Hyperlink"/>
                  <w:rFonts w:cs="Arial"/>
                  <w:color w:val="auto"/>
                  <w:sz w:val="22"/>
                  <w:szCs w:val="22"/>
                </w:rPr>
                <w:t>.</w:t>
              </w:r>
              <w:r w:rsidRPr="00975AFC">
                <w:rPr>
                  <w:rStyle w:val="Hyperlink"/>
                  <w:rFonts w:cs="Arial"/>
                  <w:color w:val="auto"/>
                  <w:sz w:val="22"/>
                  <w:szCs w:val="22"/>
                  <w:lang w:val="it-IT"/>
                </w:rPr>
                <w:t>gr</w:t>
              </w:r>
            </w:hyperlink>
          </w:p>
          <w:p w:rsidR="00974CBC" w:rsidRPr="00061318" w:rsidRDefault="00974CBC" w:rsidP="00687D5F">
            <w:pPr>
              <w:rPr>
                <w:rFonts w:cs="Arial"/>
                <w:sz w:val="22"/>
                <w:szCs w:val="22"/>
              </w:rPr>
            </w:pPr>
          </w:p>
        </w:tc>
        <w:tc>
          <w:tcPr>
            <w:tcW w:w="4680" w:type="dxa"/>
          </w:tcPr>
          <w:p w:rsidR="00974CBC" w:rsidRPr="00975AFC" w:rsidRDefault="00974CBC" w:rsidP="00D32E0D">
            <w:pPr>
              <w:tabs>
                <w:tab w:val="num" w:pos="432"/>
              </w:tabs>
              <w:ind w:left="432" w:hanging="360"/>
              <w:rPr>
                <w:rFonts w:cs="Arial"/>
                <w:b/>
                <w:sz w:val="22"/>
                <w:szCs w:val="22"/>
              </w:rPr>
            </w:pPr>
          </w:p>
        </w:tc>
      </w:tr>
    </w:tbl>
    <w:p w:rsidR="00974CBC" w:rsidRPr="00975AFC" w:rsidRDefault="00974CBC" w:rsidP="00A32214">
      <w:pPr>
        <w:rPr>
          <w:rFonts w:cs="Arial"/>
          <w:b/>
          <w:sz w:val="22"/>
          <w:szCs w:val="22"/>
        </w:rPr>
      </w:pPr>
      <w:r w:rsidRPr="00975AFC">
        <w:rPr>
          <w:rFonts w:cs="Arial"/>
          <w:b/>
          <w:sz w:val="22"/>
          <w:szCs w:val="22"/>
        </w:rPr>
        <w:t xml:space="preserve">Συνεδρίαση </w:t>
      </w:r>
      <w:r>
        <w:rPr>
          <w:rFonts w:cs="Arial"/>
          <w:b/>
          <w:sz w:val="22"/>
          <w:szCs w:val="22"/>
        </w:rPr>
        <w:t>7</w:t>
      </w:r>
      <w:r w:rsidRPr="00975AFC">
        <w:rPr>
          <w:rFonts w:cs="Arial"/>
          <w:b/>
          <w:sz w:val="22"/>
          <w:szCs w:val="22"/>
          <w:vertAlign w:val="superscript"/>
        </w:rPr>
        <w:t>η</w:t>
      </w:r>
    </w:p>
    <w:p w:rsidR="00974CBC" w:rsidRPr="00975AFC" w:rsidRDefault="00974CBC" w:rsidP="003E6F48">
      <w:pPr>
        <w:jc w:val="center"/>
        <w:rPr>
          <w:rFonts w:cs="Arial"/>
          <w:b/>
          <w:sz w:val="22"/>
          <w:szCs w:val="22"/>
          <w:u w:val="single"/>
        </w:rPr>
      </w:pPr>
    </w:p>
    <w:p w:rsidR="00974CBC" w:rsidRDefault="00974CBC" w:rsidP="00500624">
      <w:pPr>
        <w:autoSpaceDE w:val="0"/>
        <w:autoSpaceDN w:val="0"/>
        <w:adjustRightInd w:val="0"/>
        <w:jc w:val="both"/>
        <w:rPr>
          <w:rFonts w:cs="Arial"/>
          <w:b/>
          <w:bCs/>
          <w:sz w:val="22"/>
          <w:szCs w:val="22"/>
          <w:u w:val="single"/>
        </w:rPr>
      </w:pPr>
    </w:p>
    <w:p w:rsidR="00974CBC" w:rsidRPr="00624E55" w:rsidRDefault="00974CBC" w:rsidP="00500624">
      <w:pPr>
        <w:autoSpaceDE w:val="0"/>
        <w:autoSpaceDN w:val="0"/>
        <w:adjustRightInd w:val="0"/>
        <w:jc w:val="both"/>
        <w:rPr>
          <w:rFonts w:cs="Arial"/>
          <w:b/>
          <w:bCs/>
          <w:sz w:val="22"/>
          <w:szCs w:val="22"/>
          <w:u w:val="single"/>
        </w:rPr>
      </w:pPr>
      <w:r w:rsidRPr="00624E55">
        <w:rPr>
          <w:rFonts w:cs="Arial"/>
          <w:b/>
          <w:bCs/>
          <w:sz w:val="22"/>
          <w:szCs w:val="22"/>
          <w:u w:val="single"/>
        </w:rPr>
        <w:t>ΕΠΕΡΩΤΗΣΕΙΣ</w:t>
      </w:r>
    </w:p>
    <w:p w:rsidR="00974CBC" w:rsidRPr="00624E55" w:rsidRDefault="00974CBC" w:rsidP="00037DC7">
      <w:pPr>
        <w:pStyle w:val="ListParagraph"/>
        <w:ind w:left="426"/>
        <w:jc w:val="both"/>
        <w:rPr>
          <w:rFonts w:ascii="Arial" w:hAnsi="Arial" w:cs="Arial"/>
        </w:rPr>
      </w:pPr>
    </w:p>
    <w:p w:rsidR="00974CBC" w:rsidRPr="00624E55" w:rsidRDefault="00974CBC" w:rsidP="004C5C9B">
      <w:pPr>
        <w:pStyle w:val="ListParagraph"/>
        <w:numPr>
          <w:ilvl w:val="0"/>
          <w:numId w:val="49"/>
        </w:numPr>
        <w:tabs>
          <w:tab w:val="left" w:pos="709"/>
        </w:tabs>
        <w:spacing w:before="120" w:after="60"/>
        <w:ind w:left="284" w:hanging="284"/>
        <w:jc w:val="both"/>
        <w:rPr>
          <w:rFonts w:cs="Arial"/>
          <w:color w:val="FF0000"/>
        </w:rPr>
      </w:pPr>
      <w:r w:rsidRPr="00624E55">
        <w:rPr>
          <w:rFonts w:ascii="Arial" w:hAnsi="Arial" w:cs="Arial"/>
        </w:rPr>
        <w:t>Επερώτηση του ανεξάρτητου Περιφερειακού Συμβούλου κ. Π. Ασημακόπουλου με θέμα</w:t>
      </w:r>
    </w:p>
    <w:p w:rsidR="00974CBC" w:rsidRDefault="00974CBC" w:rsidP="00B618B0">
      <w:pPr>
        <w:pStyle w:val="ListParagraph"/>
        <w:tabs>
          <w:tab w:val="left" w:pos="709"/>
        </w:tabs>
        <w:spacing w:before="120" w:after="60"/>
        <w:ind w:left="284"/>
        <w:jc w:val="both"/>
        <w:rPr>
          <w:rFonts w:ascii="Arial" w:hAnsi="Arial" w:cs="Arial"/>
          <w:lang w:eastAsia="el-GR"/>
        </w:rPr>
      </w:pPr>
      <w:r w:rsidRPr="00624E55">
        <w:rPr>
          <w:rFonts w:ascii="Arial" w:hAnsi="Arial" w:cs="Arial"/>
          <w:lang w:eastAsia="el-GR"/>
        </w:rPr>
        <w:t>τις πληγείσες περιοχές της Ανατολικής Αττικής και τις καταστροφές που έχει υποστεί ο αγροκτηνοτροφικός τομέας της περιοχής μετά το φαινόμενο κακοκαιρίας "Ελπίδα".</w:t>
      </w:r>
    </w:p>
    <w:p w:rsidR="00974CBC" w:rsidRPr="00624E55" w:rsidRDefault="00974CBC" w:rsidP="00B618B0">
      <w:pPr>
        <w:pStyle w:val="ListParagraph"/>
        <w:tabs>
          <w:tab w:val="left" w:pos="709"/>
        </w:tabs>
        <w:spacing w:before="120" w:after="60"/>
        <w:ind w:left="284"/>
        <w:jc w:val="both"/>
        <w:rPr>
          <w:rFonts w:ascii="Arial" w:hAnsi="Arial" w:cs="Arial"/>
          <w:lang w:eastAsia="el-GR"/>
        </w:rPr>
      </w:pPr>
    </w:p>
    <w:p w:rsidR="00974CBC" w:rsidRPr="00624E55" w:rsidRDefault="00974CBC" w:rsidP="0009535A">
      <w:pPr>
        <w:pStyle w:val="ListParagraph"/>
        <w:numPr>
          <w:ilvl w:val="0"/>
          <w:numId w:val="49"/>
        </w:numPr>
        <w:tabs>
          <w:tab w:val="left" w:pos="709"/>
        </w:tabs>
        <w:spacing w:before="120" w:after="60"/>
        <w:ind w:left="284" w:hanging="284"/>
        <w:jc w:val="both"/>
        <w:rPr>
          <w:rFonts w:ascii="Arial" w:hAnsi="Arial" w:cs="Arial"/>
        </w:rPr>
      </w:pPr>
      <w:r w:rsidRPr="00624E55">
        <w:rPr>
          <w:rFonts w:ascii="Arial" w:hAnsi="Arial" w:cs="Arial"/>
          <w:lang w:eastAsia="el-GR"/>
        </w:rPr>
        <w:t>Επερώτηση του Περιφερειακού Συμβούλου της παράταξης «Ανεξάρτητη Αυτοδιοίκηση</w:t>
      </w:r>
      <w:r w:rsidRPr="00624E55">
        <w:rPr>
          <w:rFonts w:ascii="Arial" w:hAnsi="Arial" w:cs="Arial"/>
        </w:rPr>
        <w:t xml:space="preserve"> Αττικής» κ. Ε. Αλμπάνη με θέμα την παρακολούθηση της ποιότητας των υδάτων της λεκάνης του Ασωπού ποταμού. </w:t>
      </w:r>
    </w:p>
    <w:p w:rsidR="00974CBC" w:rsidRPr="0009535A" w:rsidRDefault="00974CBC" w:rsidP="00500624">
      <w:pPr>
        <w:autoSpaceDE w:val="0"/>
        <w:autoSpaceDN w:val="0"/>
        <w:adjustRightInd w:val="0"/>
        <w:jc w:val="both"/>
        <w:rPr>
          <w:rFonts w:cs="Arial"/>
          <w:sz w:val="22"/>
          <w:szCs w:val="22"/>
        </w:rPr>
      </w:pPr>
    </w:p>
    <w:p w:rsidR="00974CBC" w:rsidRPr="00975AFC" w:rsidRDefault="00974CBC" w:rsidP="00500624">
      <w:pPr>
        <w:autoSpaceDE w:val="0"/>
        <w:autoSpaceDN w:val="0"/>
        <w:adjustRightInd w:val="0"/>
        <w:jc w:val="both"/>
        <w:rPr>
          <w:rFonts w:cs="Arial"/>
          <w:b/>
          <w:bCs/>
          <w:sz w:val="22"/>
          <w:szCs w:val="22"/>
          <w:u w:val="single"/>
        </w:rPr>
      </w:pPr>
      <w:r w:rsidRPr="00975AFC">
        <w:rPr>
          <w:rFonts w:cs="Arial"/>
          <w:b/>
          <w:bCs/>
          <w:sz w:val="22"/>
          <w:szCs w:val="22"/>
          <w:u w:val="single"/>
        </w:rPr>
        <w:t>ΘΕΜΑΤΑ ΗΜΕΡΗΣΙΑΣ ΔΙΑΤΑΞΗΣ</w:t>
      </w:r>
    </w:p>
    <w:p w:rsidR="00974CBC" w:rsidRPr="00975AFC" w:rsidRDefault="00974CBC" w:rsidP="00593E41">
      <w:pPr>
        <w:autoSpaceDE w:val="0"/>
        <w:autoSpaceDN w:val="0"/>
        <w:adjustRightInd w:val="0"/>
        <w:jc w:val="both"/>
        <w:rPr>
          <w:rFonts w:cs="Arial"/>
          <w:sz w:val="22"/>
          <w:szCs w:val="22"/>
        </w:rPr>
      </w:pPr>
    </w:p>
    <w:p w:rsidR="00974CBC" w:rsidRPr="00E23692" w:rsidRDefault="00974CBC" w:rsidP="00612013">
      <w:pPr>
        <w:numPr>
          <w:ilvl w:val="0"/>
          <w:numId w:val="45"/>
        </w:numPr>
        <w:spacing w:before="120" w:after="60" w:line="259" w:lineRule="auto"/>
        <w:ind w:left="360" w:hanging="360"/>
        <w:contextualSpacing/>
        <w:jc w:val="both"/>
        <w:rPr>
          <w:rFonts w:cs="Arial"/>
          <w:color w:val="FF0000"/>
          <w:sz w:val="22"/>
          <w:szCs w:val="22"/>
        </w:rPr>
      </w:pPr>
      <w:bookmarkStart w:id="0" w:name="_Hlk92986863"/>
      <w:bookmarkStart w:id="1" w:name="_Hlk45706112"/>
      <w:bookmarkStart w:id="2" w:name="_Hlk68789766"/>
      <w:bookmarkStart w:id="3" w:name="_Hlk68778717"/>
      <w:bookmarkStart w:id="4" w:name="_Hlk80013854"/>
      <w:bookmarkStart w:id="5" w:name="_Hlk83903748"/>
      <w:bookmarkStart w:id="6" w:name="_Hlk88121950"/>
      <w:bookmarkStart w:id="7" w:name="_Hlk87448383"/>
      <w:r w:rsidRPr="00E23692">
        <w:rPr>
          <w:sz w:val="22"/>
          <w:szCs w:val="22"/>
        </w:rPr>
        <w:t>Τροποποίηση της υπ’ αρ</w:t>
      </w:r>
      <w:r>
        <w:rPr>
          <w:sz w:val="22"/>
          <w:szCs w:val="22"/>
        </w:rPr>
        <w:t>ιθμ</w:t>
      </w:r>
      <w:r w:rsidRPr="00E23692">
        <w:rPr>
          <w:sz w:val="22"/>
          <w:szCs w:val="22"/>
        </w:rPr>
        <w:t>. 5/2022 απόφασης Περιφερειακού Συμβουλίου Αττικής</w:t>
      </w:r>
      <w:r>
        <w:rPr>
          <w:sz w:val="22"/>
          <w:szCs w:val="22"/>
        </w:rPr>
        <w:t>,</w:t>
      </w:r>
      <w:r w:rsidRPr="00E23692">
        <w:rPr>
          <w:sz w:val="22"/>
          <w:szCs w:val="22"/>
        </w:rPr>
        <w:t xml:space="preserve"> με θέμα: «Σύσταση Επιτροπής Περιφερειακού Συμβουλίου “Πολιτισμού και Αθλητισμού”, σύμφωνα με το άρθρο 164 του Ν.3852/10 όπως τροποποιήθηκε και ισχύει και ορισμός μελών της», ως προς τα μέλη που ορίζονται από τον Περιφερειάρχη Αττικής.</w:t>
      </w:r>
    </w:p>
    <w:p w:rsidR="00974CBC" w:rsidRPr="00284977" w:rsidRDefault="00974CBC" w:rsidP="00612013">
      <w:pPr>
        <w:pStyle w:val="ListParagraph"/>
        <w:spacing w:before="120" w:after="60"/>
        <w:ind w:left="360"/>
        <w:jc w:val="both"/>
        <w:rPr>
          <w:rFonts w:ascii="Arial" w:hAnsi="Arial" w:cs="Arial"/>
          <w:lang w:eastAsia="el-GR"/>
        </w:rPr>
      </w:pPr>
      <w:r w:rsidRPr="00284977">
        <w:rPr>
          <w:rFonts w:ascii="Arial" w:hAnsi="Arial" w:cs="Arial"/>
          <w:lang w:eastAsia="el-GR"/>
        </w:rPr>
        <w:t>(Εισηγητής ο Αντιπεριφερειάρχης κ. Χ. Ρασσιάς (Ρώμας))</w:t>
      </w:r>
    </w:p>
    <w:p w:rsidR="00974CBC" w:rsidRPr="00284977" w:rsidRDefault="00974CBC" w:rsidP="00EE2371">
      <w:pPr>
        <w:numPr>
          <w:ilvl w:val="0"/>
          <w:numId w:val="45"/>
        </w:numPr>
        <w:spacing w:before="120" w:after="60"/>
        <w:ind w:left="360" w:hanging="360"/>
        <w:jc w:val="both"/>
        <w:rPr>
          <w:rFonts w:cs="Arial"/>
          <w:sz w:val="22"/>
          <w:szCs w:val="22"/>
        </w:rPr>
      </w:pPr>
      <w:r w:rsidRPr="00284977">
        <w:rPr>
          <w:rFonts w:cs="Arial"/>
          <w:sz w:val="22"/>
          <w:szCs w:val="22"/>
        </w:rPr>
        <w:t>Έγκριση</w:t>
      </w:r>
      <w:r w:rsidRPr="00284977">
        <w:rPr>
          <w:sz w:val="22"/>
          <w:szCs w:val="22"/>
        </w:rPr>
        <w:t>σκοπιμότητας και δαπάνης για τη συνδιοργάνωση Ημέρας Μνήμης της Γενοκτονίας των Αρμενίων από την Τουρκία το 1915».</w:t>
      </w:r>
    </w:p>
    <w:p w:rsidR="00974CBC" w:rsidRPr="00284977" w:rsidRDefault="00974CBC" w:rsidP="00EE2371">
      <w:pPr>
        <w:spacing w:before="120" w:after="60"/>
        <w:ind w:left="360"/>
        <w:jc w:val="both"/>
        <w:rPr>
          <w:rFonts w:cs="Arial"/>
          <w:color w:val="000000"/>
          <w:sz w:val="22"/>
          <w:szCs w:val="22"/>
        </w:rPr>
      </w:pPr>
      <w:r w:rsidRPr="00284977">
        <w:rPr>
          <w:rFonts w:cs="Arial"/>
          <w:color w:val="000000"/>
          <w:sz w:val="22"/>
          <w:szCs w:val="22"/>
        </w:rPr>
        <w:t>(</w:t>
      </w:r>
      <w:r w:rsidRPr="002659A9">
        <w:rPr>
          <w:sz w:val="22"/>
          <w:szCs w:val="22"/>
        </w:rPr>
        <w:t>Εισηγήτρια η Εντεταλμένη Περιφερειακή Σύμβουλος κ. Μ. Βιδάλη</w:t>
      </w:r>
      <w:r w:rsidRPr="00284977">
        <w:rPr>
          <w:sz w:val="22"/>
          <w:szCs w:val="22"/>
        </w:rPr>
        <w:t>)</w:t>
      </w:r>
    </w:p>
    <w:p w:rsidR="00974CBC" w:rsidRPr="00495EAB" w:rsidRDefault="00974CBC" w:rsidP="001D6396">
      <w:pPr>
        <w:numPr>
          <w:ilvl w:val="0"/>
          <w:numId w:val="45"/>
        </w:numPr>
        <w:spacing w:before="120" w:after="60" w:line="259" w:lineRule="auto"/>
        <w:ind w:left="360" w:hanging="360"/>
        <w:contextualSpacing/>
        <w:jc w:val="both"/>
        <w:rPr>
          <w:sz w:val="22"/>
          <w:szCs w:val="22"/>
        </w:rPr>
      </w:pPr>
      <w:r w:rsidRPr="00495EAB">
        <w:rPr>
          <w:sz w:val="22"/>
          <w:szCs w:val="22"/>
        </w:rPr>
        <w:t xml:space="preserve">Συζήτηση περί την χωροθέτηση και υλοποίηση της κατασκευής Γενικού Νοσοκομείου στην Ανατολική Αττική.  </w:t>
      </w:r>
    </w:p>
    <w:p w:rsidR="00974CBC" w:rsidRPr="00846D8A" w:rsidRDefault="00974CBC" w:rsidP="001D6396">
      <w:pPr>
        <w:pStyle w:val="ListParagraph"/>
        <w:spacing w:before="120" w:after="60"/>
        <w:ind w:left="360"/>
        <w:jc w:val="both"/>
        <w:rPr>
          <w:rFonts w:ascii="Arial" w:hAnsi="Arial" w:cs="Arial"/>
          <w:lang w:eastAsia="el-GR"/>
        </w:rPr>
      </w:pPr>
      <w:r w:rsidRPr="00846D8A">
        <w:rPr>
          <w:rFonts w:ascii="Arial" w:hAnsi="Arial" w:cs="Arial"/>
          <w:lang w:eastAsia="el-GR"/>
        </w:rPr>
        <w:t>(Εισηγ</w:t>
      </w:r>
      <w:r>
        <w:rPr>
          <w:rFonts w:ascii="Arial" w:hAnsi="Arial" w:cs="Arial"/>
          <w:lang w:eastAsia="el-GR"/>
        </w:rPr>
        <w:t>ητής ο Περιφερειάρχης Αττικής κ. Γ. Πατούλης</w:t>
      </w:r>
      <w:r w:rsidRPr="00846D8A">
        <w:rPr>
          <w:rFonts w:ascii="Arial" w:hAnsi="Arial" w:cs="Arial"/>
          <w:lang w:eastAsia="el-GR"/>
        </w:rPr>
        <w:t>)</w:t>
      </w:r>
    </w:p>
    <w:p w:rsidR="00974CBC" w:rsidRPr="00356755" w:rsidRDefault="00974CBC" w:rsidP="00356755">
      <w:pPr>
        <w:spacing w:before="120" w:after="60" w:line="259" w:lineRule="auto"/>
        <w:ind w:left="360"/>
        <w:contextualSpacing/>
        <w:jc w:val="both"/>
        <w:rPr>
          <w:rFonts w:cs="Arial"/>
          <w:color w:val="FF0000"/>
          <w:sz w:val="22"/>
          <w:szCs w:val="22"/>
        </w:rPr>
      </w:pPr>
    </w:p>
    <w:p w:rsidR="00974CBC" w:rsidRPr="00356755" w:rsidRDefault="00974CBC" w:rsidP="00356755">
      <w:pPr>
        <w:spacing w:before="120" w:after="60" w:line="259" w:lineRule="auto"/>
        <w:ind w:left="360"/>
        <w:contextualSpacing/>
        <w:jc w:val="both"/>
        <w:rPr>
          <w:rFonts w:cs="Arial"/>
          <w:color w:val="FF0000"/>
          <w:sz w:val="22"/>
          <w:szCs w:val="22"/>
        </w:rPr>
      </w:pPr>
    </w:p>
    <w:p w:rsidR="00974CBC" w:rsidRPr="00284977" w:rsidRDefault="00974CBC" w:rsidP="00A371D2">
      <w:pPr>
        <w:numPr>
          <w:ilvl w:val="0"/>
          <w:numId w:val="45"/>
        </w:numPr>
        <w:spacing w:before="120" w:after="60" w:line="259" w:lineRule="auto"/>
        <w:ind w:left="360" w:hanging="360"/>
        <w:contextualSpacing/>
        <w:jc w:val="both"/>
        <w:rPr>
          <w:rFonts w:cs="Arial"/>
          <w:color w:val="FF0000"/>
          <w:sz w:val="22"/>
          <w:szCs w:val="22"/>
        </w:rPr>
      </w:pPr>
      <w:r w:rsidRPr="00284977">
        <w:rPr>
          <w:rFonts w:cs="Arial"/>
          <w:sz w:val="22"/>
          <w:szCs w:val="22"/>
        </w:rPr>
        <w:t>Γνωμοδότηση επί του Σχεδίου Βιώσιμης Αστικής Κινητικότητας (ΣΒΑΚ) τουΔήμου Μεταμόρφωσης (Ν.4784/2021).</w:t>
      </w:r>
    </w:p>
    <w:p w:rsidR="00974CBC" w:rsidRPr="00846D8A" w:rsidRDefault="00974CBC" w:rsidP="00F4013F">
      <w:pPr>
        <w:pStyle w:val="ListParagraph"/>
        <w:spacing w:before="120" w:after="60"/>
        <w:ind w:left="360"/>
        <w:jc w:val="both"/>
        <w:rPr>
          <w:rFonts w:ascii="Arial" w:hAnsi="Arial" w:cs="Arial"/>
          <w:lang w:eastAsia="el-GR"/>
        </w:rPr>
      </w:pPr>
      <w:r w:rsidRPr="00846D8A">
        <w:rPr>
          <w:rFonts w:ascii="Arial" w:hAnsi="Arial" w:cs="Arial"/>
          <w:lang w:eastAsia="el-GR"/>
        </w:rPr>
        <w:t>(Εισηγήτριαη Εντεταλμένη Περιφερειακή Σύμβουλος κ.Φ. Δαλιάνη)</w:t>
      </w:r>
    </w:p>
    <w:bookmarkEnd w:id="0"/>
    <w:p w:rsidR="00974CBC" w:rsidRPr="00846D8A" w:rsidRDefault="00974CBC" w:rsidP="00A37E17">
      <w:pPr>
        <w:numPr>
          <w:ilvl w:val="0"/>
          <w:numId w:val="45"/>
        </w:numPr>
        <w:spacing w:before="120" w:after="60" w:line="259" w:lineRule="auto"/>
        <w:ind w:left="360" w:hanging="360"/>
        <w:contextualSpacing/>
        <w:jc w:val="both"/>
        <w:rPr>
          <w:rFonts w:cs="Arial"/>
          <w:color w:val="FF0000"/>
          <w:sz w:val="22"/>
          <w:szCs w:val="22"/>
        </w:rPr>
      </w:pPr>
      <w:r w:rsidRPr="00846D8A">
        <w:rPr>
          <w:rFonts w:cs="Arial"/>
          <w:sz w:val="22"/>
          <w:szCs w:val="22"/>
        </w:rPr>
        <w:t>Γνωμοδότηση επί του Σχεδίου Βιώσιμης Αστικής Κινητικότητας (ΣΒΑΚ) του Δήμου Ηρακλείου (Ν.4784/2021).</w:t>
      </w:r>
    </w:p>
    <w:p w:rsidR="00974CBC" w:rsidRPr="00975AFC" w:rsidRDefault="00974CBC" w:rsidP="00A37E17">
      <w:pPr>
        <w:pStyle w:val="ListParagraph"/>
        <w:spacing w:before="120" w:after="60"/>
        <w:ind w:left="360"/>
        <w:jc w:val="both"/>
        <w:rPr>
          <w:rFonts w:ascii="Arial" w:hAnsi="Arial" w:cs="Arial"/>
          <w:lang w:eastAsia="el-GR"/>
        </w:rPr>
      </w:pPr>
      <w:r w:rsidRPr="00846D8A">
        <w:rPr>
          <w:rFonts w:ascii="Arial" w:hAnsi="Arial" w:cs="Arial"/>
          <w:lang w:eastAsia="el-GR"/>
        </w:rPr>
        <w:t>(Εισηγήτρια η Εντεταλμένη Περιφερειακή Σύμβουλος κ. Φ. Δαλιάνη)</w:t>
      </w:r>
    </w:p>
    <w:p w:rsidR="00974CBC" w:rsidRPr="00975AFC" w:rsidRDefault="00974CBC" w:rsidP="00E032D4">
      <w:pPr>
        <w:numPr>
          <w:ilvl w:val="0"/>
          <w:numId w:val="45"/>
        </w:numPr>
        <w:spacing w:before="120" w:after="60" w:line="259" w:lineRule="auto"/>
        <w:ind w:left="360" w:hanging="360"/>
        <w:contextualSpacing/>
        <w:jc w:val="both"/>
        <w:rPr>
          <w:rFonts w:cs="Arial"/>
          <w:bCs/>
          <w:color w:val="000000"/>
          <w:sz w:val="22"/>
          <w:szCs w:val="22"/>
        </w:rPr>
      </w:pPr>
      <w:r>
        <w:rPr>
          <w:sz w:val="22"/>
          <w:szCs w:val="22"/>
        </w:rPr>
        <w:t xml:space="preserve">Έγκριση </w:t>
      </w:r>
      <w:r w:rsidRPr="009B5C1A">
        <w:rPr>
          <w:sz w:val="22"/>
          <w:szCs w:val="22"/>
        </w:rPr>
        <w:t>σκοπιμότητας και δαπάνης 29.500€ (πλέον Φ</w:t>
      </w:r>
      <w:r>
        <w:rPr>
          <w:sz w:val="22"/>
          <w:szCs w:val="22"/>
        </w:rPr>
        <w:t>.</w:t>
      </w:r>
      <w:r w:rsidRPr="009B5C1A">
        <w:rPr>
          <w:sz w:val="22"/>
          <w:szCs w:val="22"/>
        </w:rPr>
        <w:t>Π</w:t>
      </w:r>
      <w:r>
        <w:rPr>
          <w:sz w:val="22"/>
          <w:szCs w:val="22"/>
        </w:rPr>
        <w:t>.</w:t>
      </w:r>
      <w:r w:rsidRPr="009B5C1A">
        <w:rPr>
          <w:sz w:val="22"/>
          <w:szCs w:val="22"/>
        </w:rPr>
        <w:t>Α</w:t>
      </w:r>
      <w:r>
        <w:rPr>
          <w:sz w:val="22"/>
          <w:szCs w:val="22"/>
        </w:rPr>
        <w:t>.</w:t>
      </w:r>
      <w:r w:rsidRPr="009B5C1A">
        <w:rPr>
          <w:sz w:val="22"/>
          <w:szCs w:val="22"/>
        </w:rPr>
        <w:t>) για την υλοποίηση εκπαιδευτικών προγραμμάτων βιωματικής εκπαίδευσης οδικής ασφάλειας, με τίτλο «Καν’ το Σωστά» του Ινστιτούτου Οδικής Ασφάλειας (Ι.Ο.ΑΣ</w:t>
      </w:r>
      <w:r>
        <w:rPr>
          <w:sz w:val="22"/>
          <w:szCs w:val="22"/>
        </w:rPr>
        <w:t>.</w:t>
      </w:r>
      <w:r w:rsidRPr="009B5C1A">
        <w:rPr>
          <w:sz w:val="22"/>
          <w:szCs w:val="22"/>
        </w:rPr>
        <w:t>) «Πάνος Μυλωνάς», σε 25 σχολικές μονάδες δευτεροβάθμιας εκπαίδευσης της Αττικής</w:t>
      </w:r>
      <w:r>
        <w:rPr>
          <w:sz w:val="22"/>
          <w:szCs w:val="22"/>
        </w:rPr>
        <w:t>,</w:t>
      </w:r>
      <w:r w:rsidRPr="009B5C1A">
        <w:rPr>
          <w:sz w:val="22"/>
          <w:szCs w:val="22"/>
        </w:rPr>
        <w:t xml:space="preserve"> με προτεραιότητα στις μαθήτριες και τους μαθητές Λυκείου</w:t>
      </w:r>
      <w:r w:rsidRPr="00975AFC">
        <w:rPr>
          <w:sz w:val="22"/>
          <w:szCs w:val="22"/>
        </w:rPr>
        <w:t xml:space="preserve">. </w:t>
      </w:r>
    </w:p>
    <w:p w:rsidR="00974CBC" w:rsidRPr="00975AFC" w:rsidRDefault="00974CBC" w:rsidP="00E032D4">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Εισηγητής</w:t>
      </w:r>
      <w:r w:rsidRPr="00975AFC">
        <w:rPr>
          <w:rFonts w:ascii="Arial" w:hAnsi="Arial" w:cs="Arial"/>
          <w:color w:val="000000"/>
        </w:rPr>
        <w:t xml:space="preserve"> ο Αντιπεριφερειάρχης κ. </w:t>
      </w:r>
      <w:r>
        <w:rPr>
          <w:rFonts w:ascii="Arial" w:hAnsi="Arial" w:cs="Arial"/>
          <w:color w:val="000000"/>
        </w:rPr>
        <w:t>Β</w:t>
      </w:r>
      <w:r w:rsidRPr="00975AFC">
        <w:rPr>
          <w:rFonts w:ascii="Arial" w:hAnsi="Arial" w:cs="Arial"/>
          <w:color w:val="000000"/>
        </w:rPr>
        <w:t xml:space="preserve">. </w:t>
      </w:r>
      <w:r>
        <w:rPr>
          <w:rFonts w:ascii="Arial" w:hAnsi="Arial" w:cs="Arial"/>
          <w:color w:val="000000"/>
        </w:rPr>
        <w:t>Γιαννακόπουλος</w:t>
      </w:r>
      <w:r w:rsidRPr="00975AFC">
        <w:rPr>
          <w:rFonts w:ascii="Arial" w:hAnsi="Arial" w:cs="Arial"/>
          <w:color w:val="000000"/>
        </w:rPr>
        <w:t>)</w:t>
      </w:r>
    </w:p>
    <w:p w:rsidR="00974CBC" w:rsidRPr="009B5C1A" w:rsidRDefault="00974CBC" w:rsidP="009F1758">
      <w:pPr>
        <w:numPr>
          <w:ilvl w:val="0"/>
          <w:numId w:val="45"/>
        </w:numPr>
        <w:spacing w:before="120" w:after="60" w:line="259" w:lineRule="auto"/>
        <w:ind w:left="360" w:hanging="360"/>
        <w:contextualSpacing/>
        <w:jc w:val="both"/>
        <w:rPr>
          <w:sz w:val="22"/>
          <w:szCs w:val="22"/>
        </w:rPr>
      </w:pPr>
      <w:r>
        <w:rPr>
          <w:sz w:val="22"/>
          <w:szCs w:val="22"/>
        </w:rPr>
        <w:t xml:space="preserve">Έγκριση </w:t>
      </w:r>
      <w:r w:rsidRPr="009B5C1A">
        <w:rPr>
          <w:sz w:val="22"/>
          <w:szCs w:val="22"/>
        </w:rPr>
        <w:t>λήψης προσωρινών μέτρων ρύθμισης οδικής κυκλοφορίας στ</w:t>
      </w:r>
      <w:r>
        <w:rPr>
          <w:sz w:val="22"/>
          <w:szCs w:val="22"/>
        </w:rPr>
        <w:t>ο</w:t>
      </w:r>
      <w:r w:rsidRPr="009B5C1A">
        <w:rPr>
          <w:sz w:val="22"/>
          <w:szCs w:val="22"/>
        </w:rPr>
        <w:t xml:space="preserve"> πλαίσι</w:t>
      </w:r>
      <w:r>
        <w:rPr>
          <w:sz w:val="22"/>
          <w:szCs w:val="22"/>
        </w:rPr>
        <w:t>ο</w:t>
      </w:r>
      <w:r w:rsidRPr="009B5C1A">
        <w:rPr>
          <w:sz w:val="22"/>
          <w:szCs w:val="22"/>
        </w:rPr>
        <w:t xml:space="preserve"> της εκτέλεσης των προβλεπόμενων εργασιών της Σύμβασης παροχής Υπηρεσιών 224/2021: «Ανάθεση εργασιών αποψίλωσης και καθαρισμού βλάστησης και εύφλεκτης ύλης από νησίδες, πρανή και ερείσματα εκατέρωθεν οδικών αξόνων του οδικού δικτύου αρμοδιότητας της Δ/νσης Διαχ</w:t>
      </w:r>
      <w:r>
        <w:rPr>
          <w:sz w:val="22"/>
          <w:szCs w:val="22"/>
        </w:rPr>
        <w:t>είρισης</w:t>
      </w:r>
      <w:r w:rsidRPr="009B5C1A">
        <w:rPr>
          <w:sz w:val="22"/>
          <w:szCs w:val="22"/>
        </w:rPr>
        <w:t xml:space="preserve"> Μητροπολιτικών Υποδομών και της Δ/νσης Τεχνικών Έργων Περιφέρειας Αττικής για τρία έτη»</w:t>
      </w:r>
      <w:r w:rsidRPr="00975AFC">
        <w:rPr>
          <w:sz w:val="22"/>
          <w:szCs w:val="22"/>
        </w:rPr>
        <w:t>.</w:t>
      </w:r>
    </w:p>
    <w:p w:rsidR="00974CBC" w:rsidRPr="00975AFC" w:rsidRDefault="00974CBC" w:rsidP="009F1758">
      <w:pPr>
        <w:pStyle w:val="ListParagraph"/>
        <w:spacing w:after="0" w:line="240" w:lineRule="auto"/>
        <w:ind w:left="360"/>
        <w:jc w:val="both"/>
        <w:rPr>
          <w:rFonts w:ascii="Arial" w:hAnsi="Arial" w:cs="Arial"/>
          <w:color w:val="000000"/>
        </w:rPr>
      </w:pPr>
      <w:r w:rsidRPr="00975AFC">
        <w:rPr>
          <w:rFonts w:ascii="Arial" w:hAnsi="Arial" w:cs="Arial"/>
          <w:color w:val="000000"/>
        </w:rPr>
        <w:t xml:space="preserve">(Εισηγητής ο </w:t>
      </w:r>
      <w:r w:rsidRPr="00975AFC">
        <w:rPr>
          <w:rFonts w:ascii="Arial" w:hAnsi="Arial" w:cs="Arial"/>
          <w:lang w:eastAsia="el-GR"/>
        </w:rPr>
        <w:t>Εντεταλμένος Περιφερειακός Σύμβουλος κ. Α. Κατσιγιάννης</w:t>
      </w:r>
      <w:r w:rsidRPr="00975AFC">
        <w:rPr>
          <w:rFonts w:ascii="Arial" w:hAnsi="Arial" w:cs="Arial"/>
          <w:color w:val="000000"/>
        </w:rPr>
        <w:t>)</w:t>
      </w:r>
    </w:p>
    <w:p w:rsidR="00974CBC" w:rsidRPr="00975AFC" w:rsidRDefault="00974CBC" w:rsidP="00E465F7">
      <w:pPr>
        <w:numPr>
          <w:ilvl w:val="0"/>
          <w:numId w:val="45"/>
        </w:numPr>
        <w:spacing w:before="120" w:after="60" w:line="259" w:lineRule="auto"/>
        <w:ind w:left="360" w:hanging="360"/>
        <w:contextualSpacing/>
        <w:jc w:val="both"/>
        <w:rPr>
          <w:rFonts w:cs="Arial"/>
          <w:bCs/>
          <w:color w:val="000000"/>
          <w:sz w:val="22"/>
          <w:szCs w:val="22"/>
        </w:rPr>
      </w:pPr>
      <w:r>
        <w:rPr>
          <w:sz w:val="22"/>
          <w:szCs w:val="22"/>
        </w:rPr>
        <w:t xml:space="preserve">Έγκριση </w:t>
      </w:r>
      <w:r w:rsidRPr="009B5C1A">
        <w:rPr>
          <w:sz w:val="22"/>
          <w:szCs w:val="22"/>
        </w:rPr>
        <w:t>λήψης προσωρινών μέτρων ρύθμισης οδικής κυκλοφορίας για εργασίες που θα εκτελεστούν στ</w:t>
      </w:r>
      <w:r>
        <w:rPr>
          <w:sz w:val="22"/>
          <w:szCs w:val="22"/>
        </w:rPr>
        <w:t>ο</w:t>
      </w:r>
      <w:r w:rsidRPr="009B5C1A">
        <w:rPr>
          <w:sz w:val="22"/>
          <w:szCs w:val="22"/>
        </w:rPr>
        <w:t xml:space="preserve"> πλαίσι</w:t>
      </w:r>
      <w:r>
        <w:rPr>
          <w:sz w:val="22"/>
          <w:szCs w:val="22"/>
        </w:rPr>
        <w:t>ο</w:t>
      </w:r>
      <w:r w:rsidRPr="009B5C1A">
        <w:rPr>
          <w:sz w:val="22"/>
          <w:szCs w:val="22"/>
        </w:rPr>
        <w:t xml:space="preserve"> του έργου «</w:t>
      </w:r>
      <w:r>
        <w:rPr>
          <w:sz w:val="22"/>
          <w:szCs w:val="22"/>
        </w:rPr>
        <w:t>Ε</w:t>
      </w:r>
      <w:r w:rsidRPr="009B5C1A">
        <w:rPr>
          <w:sz w:val="22"/>
          <w:szCs w:val="22"/>
        </w:rPr>
        <w:t>πισκε</w:t>
      </w:r>
      <w:r>
        <w:rPr>
          <w:sz w:val="22"/>
          <w:szCs w:val="22"/>
        </w:rPr>
        <w:t xml:space="preserve">υή - </w:t>
      </w:r>
      <w:r w:rsidRPr="009B5C1A">
        <w:rPr>
          <w:sz w:val="22"/>
          <w:szCs w:val="22"/>
        </w:rPr>
        <w:t>ανακατασκε</w:t>
      </w:r>
      <w:r>
        <w:rPr>
          <w:sz w:val="22"/>
          <w:szCs w:val="22"/>
        </w:rPr>
        <w:t xml:space="preserve">υή </w:t>
      </w:r>
      <w:r w:rsidRPr="009B5C1A">
        <w:rPr>
          <w:sz w:val="22"/>
          <w:szCs w:val="22"/>
        </w:rPr>
        <w:t xml:space="preserve"> παλαιών γεφυρών σήμανσης- συντήρηση πινακίδων στο οδικό δίκτυο </w:t>
      </w:r>
      <w:r>
        <w:rPr>
          <w:sz w:val="22"/>
          <w:szCs w:val="22"/>
        </w:rPr>
        <w:t>Π</w:t>
      </w:r>
      <w:r w:rsidRPr="009B5C1A">
        <w:rPr>
          <w:sz w:val="22"/>
          <w:szCs w:val="22"/>
        </w:rPr>
        <w:t>εριφέρειας Αττικής</w:t>
      </w:r>
      <w:r w:rsidRPr="00975AFC">
        <w:rPr>
          <w:sz w:val="22"/>
          <w:szCs w:val="22"/>
        </w:rPr>
        <w:t>.</w:t>
      </w:r>
    </w:p>
    <w:p w:rsidR="00974CBC" w:rsidRPr="00975AFC" w:rsidRDefault="00974CBC" w:rsidP="00E465F7">
      <w:pPr>
        <w:pStyle w:val="ListParagraph"/>
        <w:spacing w:after="0" w:line="240" w:lineRule="auto"/>
        <w:ind w:left="360"/>
        <w:jc w:val="both"/>
        <w:rPr>
          <w:rFonts w:ascii="Arial" w:hAnsi="Arial" w:cs="Arial"/>
          <w:color w:val="000000"/>
        </w:rPr>
      </w:pPr>
      <w:r w:rsidRPr="00975AFC">
        <w:rPr>
          <w:rFonts w:ascii="Arial" w:hAnsi="Arial" w:cs="Arial"/>
          <w:color w:val="000000"/>
        </w:rPr>
        <w:t xml:space="preserve">(Εισηγητής ο </w:t>
      </w:r>
      <w:r w:rsidRPr="00975AFC">
        <w:rPr>
          <w:rFonts w:ascii="Arial" w:hAnsi="Arial" w:cs="Arial"/>
          <w:lang w:eastAsia="el-GR"/>
        </w:rPr>
        <w:t>Εντεταλμένος Περιφερειακός Σύμβουλος κ. Α. Κατσιγιάννης</w:t>
      </w:r>
      <w:r w:rsidRPr="00975AFC">
        <w:rPr>
          <w:rFonts w:ascii="Arial" w:hAnsi="Arial" w:cs="Arial"/>
          <w:color w:val="000000"/>
        </w:rPr>
        <w:t>)</w:t>
      </w:r>
    </w:p>
    <w:p w:rsidR="00974CBC" w:rsidRPr="00975AFC" w:rsidRDefault="00974CBC" w:rsidP="001D256B">
      <w:pPr>
        <w:numPr>
          <w:ilvl w:val="0"/>
          <w:numId w:val="45"/>
        </w:numPr>
        <w:spacing w:before="120" w:after="60" w:line="259" w:lineRule="auto"/>
        <w:ind w:left="360" w:hanging="360"/>
        <w:contextualSpacing/>
        <w:jc w:val="both"/>
        <w:rPr>
          <w:sz w:val="22"/>
          <w:szCs w:val="22"/>
        </w:rPr>
      </w:pPr>
      <w:r w:rsidRPr="00975AFC">
        <w:rPr>
          <w:sz w:val="22"/>
          <w:szCs w:val="22"/>
        </w:rPr>
        <w:t>Γνωμοδότηση επί της Μελέτης Περιβαλλοντικών Επιπτώσεων (ΜΠΕ)</w:t>
      </w:r>
      <w:bookmarkStart w:id="8" w:name="_Hlk92974328"/>
      <w:bookmarkStart w:id="9" w:name="_Hlk96592273"/>
      <w:r w:rsidRPr="00D87FC0">
        <w:rPr>
          <w:sz w:val="22"/>
          <w:szCs w:val="22"/>
        </w:rPr>
        <w:t xml:space="preserve">για την διαδικασία έγκρισης περιβαλλοντικών όρων της δραστηριότητας ανάκτησης υλικών από μη επικίνδυνα σύμμεικτα ανακυκλώσιμα απόβλητα (ΚΔΑΥ), επεξεργασίας και αποθήκευσης μη επικινδύνων αποβλήτων και συναποτέφρωσης, της εταιρείας SKYPLAST Ι.Κ.Ε., στη θέση “Παππά Περιβόλι” στο Ο.Τ. 22 στον Δήμο Μεγαρέων Αττικής. </w:t>
      </w:r>
      <w:bookmarkEnd w:id="8"/>
      <w:bookmarkEnd w:id="9"/>
    </w:p>
    <w:p w:rsidR="00974CBC" w:rsidRPr="00681AB3" w:rsidRDefault="00974CBC" w:rsidP="001D256B">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Συνεισηγητές ο Αντιπεριφερειάρχης κ. Ε. Κοσμόπουλος και ο </w:t>
      </w:r>
      <w:r w:rsidRPr="00975AFC">
        <w:rPr>
          <w:rFonts w:ascii="Arial" w:hAnsi="Arial" w:cs="Arial"/>
          <w:color w:val="000000"/>
        </w:rPr>
        <w:t xml:space="preserve">Περιφερειακός </w:t>
      </w:r>
      <w:r w:rsidRPr="00681AB3">
        <w:rPr>
          <w:rFonts w:ascii="Arial" w:hAnsi="Arial" w:cs="Arial"/>
          <w:color w:val="000000"/>
        </w:rPr>
        <w:t>Σύμβουλος κ. Ν. Παπαδάκης)</w:t>
      </w:r>
    </w:p>
    <w:p w:rsidR="00974CBC" w:rsidRPr="00681AB3" w:rsidRDefault="00974CBC" w:rsidP="00F04953">
      <w:pPr>
        <w:numPr>
          <w:ilvl w:val="0"/>
          <w:numId w:val="45"/>
        </w:numPr>
        <w:spacing w:before="120" w:after="60" w:line="259" w:lineRule="auto"/>
        <w:ind w:left="360" w:hanging="360"/>
        <w:contextualSpacing/>
        <w:jc w:val="both"/>
        <w:rPr>
          <w:sz w:val="22"/>
          <w:szCs w:val="22"/>
        </w:rPr>
      </w:pPr>
      <w:r w:rsidRPr="00681AB3">
        <w:rPr>
          <w:sz w:val="22"/>
          <w:szCs w:val="22"/>
        </w:rPr>
        <w:t>Γνωμοδότηση επί της Μελέτης Περιβαλλοντικών Επιπτώσεων (ΜΠΕ) του έργου: «Εμπορευματικό Κέντρο στο Θριάσιο Πεδίο».</w:t>
      </w:r>
    </w:p>
    <w:p w:rsidR="00974CBC" w:rsidRPr="00975AFC" w:rsidRDefault="00974CBC" w:rsidP="00F04953">
      <w:pPr>
        <w:pStyle w:val="ListParagraph"/>
        <w:spacing w:after="0" w:line="240" w:lineRule="auto"/>
        <w:ind w:left="360"/>
        <w:jc w:val="both"/>
        <w:rPr>
          <w:rFonts w:ascii="Arial" w:hAnsi="Arial" w:cs="Arial"/>
          <w:color w:val="000000"/>
        </w:rPr>
      </w:pPr>
      <w:r w:rsidRPr="00681AB3">
        <w:rPr>
          <w:rFonts w:ascii="Arial" w:hAnsi="Arial" w:cs="Arial"/>
          <w:color w:val="000000"/>
        </w:rPr>
        <w:t>(Συνεισηγητές ο Αντιπεριφερειάρχης κ. Ε. Κοσμόπουλος και ο Περιφερειακός</w:t>
      </w:r>
      <w:r w:rsidRPr="00975AFC">
        <w:rPr>
          <w:rFonts w:ascii="Arial" w:hAnsi="Arial" w:cs="Arial"/>
          <w:color w:val="000000"/>
        </w:rPr>
        <w:t xml:space="preserve"> Σύμβουλος κ. Ν. Παπαδάκης)</w:t>
      </w:r>
    </w:p>
    <w:p w:rsidR="00974CBC" w:rsidRPr="000171E8" w:rsidRDefault="00974CBC" w:rsidP="0073562A">
      <w:pPr>
        <w:numPr>
          <w:ilvl w:val="0"/>
          <w:numId w:val="45"/>
        </w:numPr>
        <w:spacing w:before="120" w:after="60" w:line="259" w:lineRule="auto"/>
        <w:ind w:left="360" w:hanging="360"/>
        <w:contextualSpacing/>
        <w:jc w:val="both"/>
        <w:rPr>
          <w:sz w:val="22"/>
          <w:szCs w:val="22"/>
        </w:rPr>
      </w:pPr>
      <w:r w:rsidRPr="000171E8">
        <w:rPr>
          <w:sz w:val="22"/>
          <w:szCs w:val="22"/>
        </w:rPr>
        <w:t>Γνωμοδότηση επί της Μελέτης Περιβαλλοντικών Επιπτώσεων (ΜΠΕ) για την τροποποίηση της υπ’ αρ. 126393/16-02-2007 ΚΥΑ Έγκρισης Περιβαλλοντικών Όρων (ΑΕΠΟ) του έργου: «Οδικός Άξονας Ελευσίνα – Κόρινθος».</w:t>
      </w:r>
    </w:p>
    <w:p w:rsidR="00974CBC" w:rsidRDefault="00974CBC" w:rsidP="0073562A">
      <w:pPr>
        <w:pStyle w:val="ListParagraph"/>
        <w:spacing w:after="0" w:line="240" w:lineRule="auto"/>
        <w:ind w:left="360"/>
        <w:jc w:val="both"/>
        <w:rPr>
          <w:rFonts w:ascii="Arial" w:hAnsi="Arial" w:cs="Arial"/>
          <w:color w:val="000000"/>
        </w:rPr>
      </w:pPr>
      <w:r w:rsidRPr="00975AFC">
        <w:rPr>
          <w:rFonts w:ascii="Arial" w:hAnsi="Arial" w:cs="Arial"/>
          <w:color w:val="000000"/>
        </w:rPr>
        <w:t>(</w:t>
      </w:r>
      <w:r>
        <w:rPr>
          <w:rFonts w:ascii="Arial" w:hAnsi="Arial" w:cs="Arial"/>
          <w:color w:val="000000"/>
        </w:rPr>
        <w:t xml:space="preserve">Συνεισηγητές ο Αντιπεριφερειάρχης κ. Ε. Κοσμόπουλος και ο </w:t>
      </w:r>
      <w:r w:rsidRPr="00975AFC">
        <w:rPr>
          <w:rFonts w:ascii="Arial" w:hAnsi="Arial" w:cs="Arial"/>
          <w:color w:val="000000"/>
        </w:rPr>
        <w:t>Περιφερειακός Σύμβουλος κ. Ν. Παπαδάκης)</w:t>
      </w:r>
    </w:p>
    <w:p w:rsidR="00974CBC" w:rsidRPr="00975AFC" w:rsidRDefault="00974CBC" w:rsidP="0073562A">
      <w:pPr>
        <w:pStyle w:val="ListParagraph"/>
        <w:spacing w:after="0" w:line="240" w:lineRule="auto"/>
        <w:ind w:left="360"/>
        <w:jc w:val="both"/>
        <w:rPr>
          <w:rFonts w:ascii="Arial" w:hAnsi="Arial" w:cs="Arial"/>
          <w:color w:val="000000"/>
        </w:rPr>
      </w:pPr>
    </w:p>
    <w:bookmarkEnd w:id="1"/>
    <w:bookmarkEnd w:id="2"/>
    <w:bookmarkEnd w:id="3"/>
    <w:bookmarkEnd w:id="4"/>
    <w:bookmarkEnd w:id="5"/>
    <w:bookmarkEnd w:id="6"/>
    <w:bookmarkEnd w:id="7"/>
    <w:p w:rsidR="00974CBC" w:rsidRPr="00975AFC" w:rsidRDefault="00974CBC" w:rsidP="002B02EB">
      <w:pPr>
        <w:ind w:left="2880" w:hanging="186"/>
        <w:jc w:val="both"/>
        <w:rPr>
          <w:rFonts w:cs="Arial"/>
          <w:b/>
          <w:sz w:val="22"/>
          <w:szCs w:val="22"/>
        </w:rPr>
      </w:pPr>
      <w:r w:rsidRPr="00975AFC">
        <w:rPr>
          <w:rFonts w:cs="Arial"/>
          <w:b/>
          <w:sz w:val="22"/>
          <w:szCs w:val="22"/>
        </w:rPr>
        <w:t>Ο ΠΡΟΕΔΡΟΣ</w:t>
      </w:r>
    </w:p>
    <w:p w:rsidR="00974CBC" w:rsidRPr="00975AFC" w:rsidRDefault="00974CBC" w:rsidP="002B02EB">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974CBC" w:rsidRPr="00975AFC" w:rsidRDefault="00974CBC" w:rsidP="004A05BB">
      <w:pPr>
        <w:ind w:left="2880" w:hanging="186"/>
        <w:rPr>
          <w:rFonts w:cs="Arial"/>
          <w:b/>
          <w:sz w:val="22"/>
          <w:szCs w:val="22"/>
        </w:rPr>
      </w:pPr>
    </w:p>
    <w:p w:rsidR="00974CBC" w:rsidRPr="00975AFC" w:rsidRDefault="00974CBC" w:rsidP="004A05BB">
      <w:pPr>
        <w:ind w:left="2880" w:hanging="186"/>
        <w:rPr>
          <w:rFonts w:cs="Arial"/>
          <w:b/>
          <w:sz w:val="22"/>
          <w:szCs w:val="22"/>
        </w:rPr>
      </w:pPr>
    </w:p>
    <w:p w:rsidR="00974CBC" w:rsidRPr="00975AFC" w:rsidRDefault="00974CBC" w:rsidP="004A05BB">
      <w:pPr>
        <w:ind w:left="2880" w:hanging="186"/>
        <w:rPr>
          <w:rFonts w:cs="Arial"/>
          <w:b/>
          <w:sz w:val="22"/>
          <w:szCs w:val="22"/>
        </w:rPr>
      </w:pPr>
    </w:p>
    <w:p w:rsidR="00974CBC" w:rsidRPr="00975AFC" w:rsidRDefault="00974CBC" w:rsidP="004A05BB">
      <w:pPr>
        <w:ind w:left="2880" w:hanging="186"/>
        <w:rPr>
          <w:rFonts w:cs="Arial"/>
          <w:b/>
          <w:sz w:val="22"/>
          <w:szCs w:val="22"/>
        </w:rPr>
      </w:pPr>
      <w:r w:rsidRPr="00975AFC">
        <w:rPr>
          <w:rFonts w:cs="Arial"/>
          <w:b/>
          <w:sz w:val="22"/>
          <w:szCs w:val="22"/>
        </w:rPr>
        <w:t>ΧΡΗΣΤΟΣ ΘΕΟΔΩΡΟΠΟΥΛΟΣ</w:t>
      </w:r>
    </w:p>
    <w:p w:rsidR="00974CBC" w:rsidRDefault="00974CBC" w:rsidP="000E539D">
      <w:pPr>
        <w:pStyle w:val="Heading1"/>
        <w:rPr>
          <w:rFonts w:cs="Arial"/>
          <w:sz w:val="22"/>
          <w:szCs w:val="22"/>
        </w:rPr>
      </w:pPr>
    </w:p>
    <w:p w:rsidR="00974CBC" w:rsidRPr="00061318" w:rsidRDefault="00974CBC" w:rsidP="00061318"/>
    <w:p w:rsidR="00974CBC" w:rsidRPr="00061318" w:rsidRDefault="00974CBC" w:rsidP="00061318"/>
    <w:p w:rsidR="00974CBC" w:rsidRDefault="00974CBC" w:rsidP="00612013">
      <w:pPr>
        <w:ind w:right="-180"/>
        <w:jc w:val="both"/>
        <w:rPr>
          <w:rFonts w:cs="Arial"/>
          <w:sz w:val="22"/>
          <w:szCs w:val="22"/>
        </w:rPr>
      </w:pPr>
    </w:p>
    <w:p w:rsidR="00974CBC" w:rsidRDefault="00974CBC" w:rsidP="00612013">
      <w:pPr>
        <w:ind w:right="-180"/>
        <w:jc w:val="both"/>
        <w:rPr>
          <w:rFonts w:cs="Arial"/>
          <w:sz w:val="22"/>
          <w:szCs w:val="22"/>
        </w:rPr>
      </w:pPr>
    </w:p>
    <w:sectPr w:rsidR="00974CBC" w:rsidSect="00061318">
      <w:footerReference w:type="even" r:id="rId9"/>
      <w:footerReference w:type="default" r:id="rId10"/>
      <w:footerReference w:type="first" r:id="rId11"/>
      <w:pgSz w:w="11906" w:h="16838"/>
      <w:pgMar w:top="426" w:right="164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CBC" w:rsidRDefault="00974CBC">
      <w:r>
        <w:separator/>
      </w:r>
    </w:p>
  </w:endnote>
  <w:endnote w:type="continuationSeparator" w:id="1">
    <w:p w:rsidR="00974CBC" w:rsidRDefault="00974C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BC" w:rsidRDefault="00974CBC"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4CBC" w:rsidRDefault="00974CBC"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BC" w:rsidRDefault="00974CBC"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74CBC" w:rsidRDefault="00974CBC"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BC" w:rsidRDefault="00974CBC">
    <w:pPr>
      <w:pStyle w:val="Footer"/>
      <w:jc w:val="center"/>
    </w:pPr>
    <w:fldSimple w:instr="PAGE   \* MERGEFORMAT">
      <w:r>
        <w:rPr>
          <w:noProof/>
        </w:rPr>
        <w:t>1</w:t>
      </w:r>
    </w:fldSimple>
  </w:p>
  <w:p w:rsidR="00974CBC" w:rsidRDefault="00974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CBC" w:rsidRDefault="00974CBC">
      <w:r>
        <w:separator/>
      </w:r>
    </w:p>
  </w:footnote>
  <w:footnote w:type="continuationSeparator" w:id="1">
    <w:p w:rsidR="00974CBC" w:rsidRDefault="00974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3340303"/>
    <w:multiLevelType w:val="hybridMultilevel"/>
    <w:tmpl w:val="568233B8"/>
    <w:lvl w:ilvl="0" w:tplc="FFFFFFFF">
      <w:start w:val="1"/>
      <w:numFmt w:val="decimal"/>
      <w:lvlText w:val="%1."/>
      <w:lvlJc w:val="left"/>
      <w:pPr>
        <w:tabs>
          <w:tab w:val="num" w:pos="360"/>
        </w:tabs>
        <w:ind w:left="360" w:hanging="360"/>
      </w:pPr>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462565F"/>
    <w:multiLevelType w:val="hybridMultilevel"/>
    <w:tmpl w:val="7888993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5C47275"/>
    <w:multiLevelType w:val="hybridMultilevel"/>
    <w:tmpl w:val="6368F48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7E1022D"/>
    <w:multiLevelType w:val="hybridMultilevel"/>
    <w:tmpl w:val="55F626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8D16FF9"/>
    <w:multiLevelType w:val="hybridMultilevel"/>
    <w:tmpl w:val="121E589C"/>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CE1458A"/>
    <w:multiLevelType w:val="hybridMultilevel"/>
    <w:tmpl w:val="8EACCA64"/>
    <w:lvl w:ilvl="0" w:tplc="F78E93D8">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E7847E2"/>
    <w:multiLevelType w:val="hybridMultilevel"/>
    <w:tmpl w:val="FED4CD9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14356BA1"/>
    <w:multiLevelType w:val="hybridMultilevel"/>
    <w:tmpl w:val="E7D4669E"/>
    <w:lvl w:ilvl="0" w:tplc="897CCF28">
      <w:start w:val="1"/>
      <w:numFmt w:val="decimal"/>
      <w:lvlText w:val="%1."/>
      <w:lvlJc w:val="left"/>
      <w:pPr>
        <w:tabs>
          <w:tab w:val="num" w:pos="644"/>
        </w:tabs>
        <w:ind w:left="644" w:hanging="360"/>
      </w:pPr>
      <w:rPr>
        <w:rFonts w:ascii="Arial" w:hAnsi="Arial" w:cs="Arial" w:hint="default"/>
        <w:b/>
        <w:color w:val="auto"/>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9">
    <w:nsid w:val="209403A2"/>
    <w:multiLevelType w:val="hybridMultilevel"/>
    <w:tmpl w:val="17883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24EA5797"/>
    <w:multiLevelType w:val="multilevel"/>
    <w:tmpl w:val="FB14DF6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AE962A7"/>
    <w:multiLevelType w:val="hybridMultilevel"/>
    <w:tmpl w:val="E9FE6D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E45FBC"/>
    <w:multiLevelType w:val="hybridMultilevel"/>
    <w:tmpl w:val="605E6034"/>
    <w:lvl w:ilvl="0" w:tplc="C4DE126E">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3240728C"/>
    <w:multiLevelType w:val="hybridMultilevel"/>
    <w:tmpl w:val="6E2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3C414D8A"/>
    <w:multiLevelType w:val="hybridMultilevel"/>
    <w:tmpl w:val="80745E9E"/>
    <w:lvl w:ilvl="0" w:tplc="B84CF35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40E54610"/>
    <w:multiLevelType w:val="hybridMultilevel"/>
    <w:tmpl w:val="2684E0DE"/>
    <w:lvl w:ilvl="0" w:tplc="897CCF28">
      <w:start w:val="1"/>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43AD736A"/>
    <w:multiLevelType w:val="hybridMultilevel"/>
    <w:tmpl w:val="5EE264E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42157ED"/>
    <w:multiLevelType w:val="hybridMultilevel"/>
    <w:tmpl w:val="121E589C"/>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489038D"/>
    <w:multiLevelType w:val="hybridMultilevel"/>
    <w:tmpl w:val="A8B822C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469A38A1"/>
    <w:multiLevelType w:val="hybridMultilevel"/>
    <w:tmpl w:val="4AC86EFE"/>
    <w:lvl w:ilvl="0" w:tplc="FFFFFFFF">
      <w:start w:val="1"/>
      <w:numFmt w:val="decimal"/>
      <w:lvlText w:val="%1."/>
      <w:lvlJc w:val="left"/>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4A0C7A87"/>
    <w:multiLevelType w:val="hybridMultilevel"/>
    <w:tmpl w:val="B6A682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B05411F"/>
    <w:multiLevelType w:val="hybridMultilevel"/>
    <w:tmpl w:val="1BA634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1F90254"/>
    <w:multiLevelType w:val="hybridMultilevel"/>
    <w:tmpl w:val="61B2687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54A57EC4"/>
    <w:multiLevelType w:val="hybridMultilevel"/>
    <w:tmpl w:val="052A9E8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5A2C16E6"/>
    <w:multiLevelType w:val="hybridMultilevel"/>
    <w:tmpl w:val="3E908028"/>
    <w:lvl w:ilvl="0" w:tplc="AC5CFAE4">
      <w:start w:val="3"/>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nsid w:val="5B7B4DD0"/>
    <w:multiLevelType w:val="hybridMultilevel"/>
    <w:tmpl w:val="F07ECA46"/>
    <w:lvl w:ilvl="0" w:tplc="0214FA46">
      <w:start w:val="1"/>
      <w:numFmt w:val="decimal"/>
      <w:lvlText w:val="%1."/>
      <w:lvlJc w:val="left"/>
      <w:pPr>
        <w:tabs>
          <w:tab w:val="num" w:pos="360"/>
        </w:tabs>
        <w:ind w:left="360" w:hanging="360"/>
      </w:pPr>
      <w:rPr>
        <w:rFonts w:ascii="Arial" w:hAnsi="Arial" w:cs="Arial" w:hint="default"/>
        <w:b w:val="0"/>
        <w:bCs/>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nsid w:val="5CE32F22"/>
    <w:multiLevelType w:val="hybridMultilevel"/>
    <w:tmpl w:val="E8FA3B0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nsid w:val="5D874F5F"/>
    <w:multiLevelType w:val="hybridMultilevel"/>
    <w:tmpl w:val="75AE296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nsid w:val="61D27CB9"/>
    <w:multiLevelType w:val="hybridMultilevel"/>
    <w:tmpl w:val="9DB2291A"/>
    <w:lvl w:ilvl="0" w:tplc="5786284C">
      <w:start w:val="1"/>
      <w:numFmt w:val="decimal"/>
      <w:lvlText w:val="%1."/>
      <w:lvlJc w:val="left"/>
      <w:pPr>
        <w:tabs>
          <w:tab w:val="num" w:pos="644"/>
        </w:tabs>
        <w:ind w:left="644" w:hanging="360"/>
      </w:pPr>
      <w:rPr>
        <w:rFonts w:ascii="Arial" w:hAnsi="Arial" w:cs="Arial" w:hint="default"/>
        <w:b/>
        <w:bCs w:val="0"/>
        <w:color w:val="auto"/>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nsid w:val="623E2FBA"/>
    <w:multiLevelType w:val="multilevel"/>
    <w:tmpl w:val="810E94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6AD4208E"/>
    <w:multiLevelType w:val="hybridMultilevel"/>
    <w:tmpl w:val="74823EA6"/>
    <w:lvl w:ilvl="0" w:tplc="04080001">
      <w:start w:val="1"/>
      <w:numFmt w:val="bullet"/>
      <w:lvlText w:val=""/>
      <w:lvlJc w:val="left"/>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
    <w:nsid w:val="70C87A62"/>
    <w:multiLevelType w:val="hybridMultilevel"/>
    <w:tmpl w:val="CD6E9516"/>
    <w:lvl w:ilvl="0" w:tplc="ABFEDDE6">
      <w:start w:val="1"/>
      <w:numFmt w:val="decimal"/>
      <w:lvlText w:val="%1."/>
      <w:lvlJc w:val="left"/>
      <w:pPr>
        <w:ind w:left="7447"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9">
    <w:nsid w:val="76FB5213"/>
    <w:multiLevelType w:val="multilevel"/>
    <w:tmpl w:val="D4043BC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nsid w:val="789365A5"/>
    <w:multiLevelType w:val="hybridMultilevel"/>
    <w:tmpl w:val="67C68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BC8054B"/>
    <w:multiLevelType w:val="hybridMultilevel"/>
    <w:tmpl w:val="07B2A1B2"/>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0"/>
  </w:num>
  <w:num w:numId="4">
    <w:abstractNumId w:val="5"/>
  </w:num>
  <w:num w:numId="5">
    <w:abstractNumId w:val="36"/>
  </w:num>
  <w:num w:numId="6">
    <w:abstractNumId w:val="0"/>
  </w:num>
  <w:num w:numId="7">
    <w:abstractNumId w:val="27"/>
  </w:num>
  <w:num w:numId="8">
    <w:abstractNumId w:val="10"/>
  </w:num>
  <w:num w:numId="9">
    <w:abstractNumId w:val="28"/>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38"/>
  </w:num>
  <w:num w:numId="16">
    <w:abstractNumId w:val="12"/>
  </w:num>
  <w:num w:numId="17">
    <w:abstractNumId w:val="17"/>
  </w:num>
  <w:num w:numId="18">
    <w:abstractNumId w:val="42"/>
  </w:num>
  <w:num w:numId="19">
    <w:abstractNumId w:val="26"/>
  </w:num>
  <w:num w:numId="20">
    <w:abstractNumId w:val="14"/>
  </w:num>
  <w:num w:numId="21">
    <w:abstractNumId w:val="19"/>
  </w:num>
  <w:num w:numId="22">
    <w:abstractNumId w:val="16"/>
  </w:num>
  <w:num w:numId="23">
    <w:abstractNumId w:val="4"/>
  </w:num>
  <w:num w:numId="24">
    <w:abstractNumId w:val="7"/>
  </w:num>
  <w:num w:numId="2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7"/>
  </w:num>
  <w:num w:numId="28">
    <w:abstractNumId w:val="40"/>
  </w:num>
  <w:num w:numId="29">
    <w:abstractNumId w:val="9"/>
  </w:num>
  <w:num w:numId="30">
    <w:abstractNumId w:val="24"/>
  </w:num>
  <w:num w:numId="31">
    <w:abstractNumId w:val="8"/>
  </w:num>
  <w:num w:numId="32">
    <w:abstractNumId w:val="30"/>
  </w:num>
  <w:num w:numId="3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3"/>
  </w:num>
  <w:num w:numId="37">
    <w:abstractNumId w:val="31"/>
  </w:num>
  <w:num w:numId="38">
    <w:abstractNumId w:val="32"/>
  </w:num>
  <w:num w:numId="39">
    <w:abstractNumId w:val="22"/>
  </w:num>
  <w:num w:numId="40">
    <w:abstractNumId w:val="1"/>
  </w:num>
  <w:num w:numId="41">
    <w:abstractNumId w:val="20"/>
  </w:num>
  <w:num w:numId="42">
    <w:abstractNumId w:val="29"/>
  </w:num>
  <w:num w:numId="43">
    <w:abstractNumId w:val="2"/>
  </w:num>
  <w:num w:numId="44">
    <w:abstractNumId w:val="6"/>
  </w:num>
  <w:num w:numId="45">
    <w:abstractNumId w:val="23"/>
  </w:num>
  <w:num w:numId="46">
    <w:abstractNumId w:val="35"/>
  </w:num>
  <w:num w:numId="47">
    <w:abstractNumId w:val="33"/>
  </w:num>
  <w:num w:numId="48">
    <w:abstractNumId w:val="21"/>
  </w:num>
  <w:num w:numId="49">
    <w:abstractNumId w:val="4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D95"/>
    <w:rsid w:val="00016115"/>
    <w:rsid w:val="000165EC"/>
    <w:rsid w:val="000165FC"/>
    <w:rsid w:val="000169F5"/>
    <w:rsid w:val="000171E8"/>
    <w:rsid w:val="00017635"/>
    <w:rsid w:val="000179FB"/>
    <w:rsid w:val="000200C4"/>
    <w:rsid w:val="00020A6F"/>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1079"/>
    <w:rsid w:val="0003197D"/>
    <w:rsid w:val="00031E99"/>
    <w:rsid w:val="00032184"/>
    <w:rsid w:val="0003404B"/>
    <w:rsid w:val="000344A4"/>
    <w:rsid w:val="00035165"/>
    <w:rsid w:val="00035297"/>
    <w:rsid w:val="0003594F"/>
    <w:rsid w:val="00035C9C"/>
    <w:rsid w:val="00036392"/>
    <w:rsid w:val="00036754"/>
    <w:rsid w:val="000369F9"/>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9E5"/>
    <w:rsid w:val="00043B91"/>
    <w:rsid w:val="00043CFB"/>
    <w:rsid w:val="00043EB1"/>
    <w:rsid w:val="00044113"/>
    <w:rsid w:val="00044ACA"/>
    <w:rsid w:val="00044CD0"/>
    <w:rsid w:val="00044FCC"/>
    <w:rsid w:val="0004556C"/>
    <w:rsid w:val="000455B2"/>
    <w:rsid w:val="00045BF4"/>
    <w:rsid w:val="000465FE"/>
    <w:rsid w:val="00047152"/>
    <w:rsid w:val="000471E0"/>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315D"/>
    <w:rsid w:val="000538CD"/>
    <w:rsid w:val="00053CCE"/>
    <w:rsid w:val="000540FD"/>
    <w:rsid w:val="0005532D"/>
    <w:rsid w:val="00056907"/>
    <w:rsid w:val="00056EEB"/>
    <w:rsid w:val="00056F22"/>
    <w:rsid w:val="00057172"/>
    <w:rsid w:val="00057815"/>
    <w:rsid w:val="0005795B"/>
    <w:rsid w:val="00057BEE"/>
    <w:rsid w:val="00057E42"/>
    <w:rsid w:val="00060219"/>
    <w:rsid w:val="000604D2"/>
    <w:rsid w:val="0006085A"/>
    <w:rsid w:val="0006094A"/>
    <w:rsid w:val="00060B00"/>
    <w:rsid w:val="00060FE1"/>
    <w:rsid w:val="000610DE"/>
    <w:rsid w:val="00061318"/>
    <w:rsid w:val="000614E0"/>
    <w:rsid w:val="000617B0"/>
    <w:rsid w:val="00061AEC"/>
    <w:rsid w:val="00061B27"/>
    <w:rsid w:val="00061FA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BB2"/>
    <w:rsid w:val="000809B3"/>
    <w:rsid w:val="00080AB1"/>
    <w:rsid w:val="00081135"/>
    <w:rsid w:val="0008135B"/>
    <w:rsid w:val="000815EA"/>
    <w:rsid w:val="000818C0"/>
    <w:rsid w:val="00082216"/>
    <w:rsid w:val="000826A2"/>
    <w:rsid w:val="00082DAC"/>
    <w:rsid w:val="0008328A"/>
    <w:rsid w:val="000833CA"/>
    <w:rsid w:val="00083564"/>
    <w:rsid w:val="000838E3"/>
    <w:rsid w:val="00083C5E"/>
    <w:rsid w:val="00083F53"/>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460B"/>
    <w:rsid w:val="000949E2"/>
    <w:rsid w:val="00094B77"/>
    <w:rsid w:val="00094E29"/>
    <w:rsid w:val="0009535A"/>
    <w:rsid w:val="0009536A"/>
    <w:rsid w:val="00095560"/>
    <w:rsid w:val="00096144"/>
    <w:rsid w:val="000964A0"/>
    <w:rsid w:val="000969BB"/>
    <w:rsid w:val="00096A28"/>
    <w:rsid w:val="000A0384"/>
    <w:rsid w:val="000A05B3"/>
    <w:rsid w:val="000A10C4"/>
    <w:rsid w:val="000A1231"/>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0F5"/>
    <w:rsid w:val="000B7965"/>
    <w:rsid w:val="000B79E3"/>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102D9"/>
    <w:rsid w:val="00110890"/>
    <w:rsid w:val="001108C3"/>
    <w:rsid w:val="00111219"/>
    <w:rsid w:val="0011139B"/>
    <w:rsid w:val="00111605"/>
    <w:rsid w:val="00111B8E"/>
    <w:rsid w:val="00111CD7"/>
    <w:rsid w:val="00111F18"/>
    <w:rsid w:val="0011226C"/>
    <w:rsid w:val="0011268B"/>
    <w:rsid w:val="00113395"/>
    <w:rsid w:val="00113919"/>
    <w:rsid w:val="00113AF9"/>
    <w:rsid w:val="00113D74"/>
    <w:rsid w:val="0011424A"/>
    <w:rsid w:val="001144EF"/>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558"/>
    <w:rsid w:val="00125D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55DD"/>
    <w:rsid w:val="00145836"/>
    <w:rsid w:val="00145AE2"/>
    <w:rsid w:val="001461E9"/>
    <w:rsid w:val="001464F2"/>
    <w:rsid w:val="001466A9"/>
    <w:rsid w:val="00146AE4"/>
    <w:rsid w:val="0014713B"/>
    <w:rsid w:val="00147304"/>
    <w:rsid w:val="0014749C"/>
    <w:rsid w:val="0014779E"/>
    <w:rsid w:val="001478F6"/>
    <w:rsid w:val="001503C5"/>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3B47"/>
    <w:rsid w:val="0016435F"/>
    <w:rsid w:val="00164C8F"/>
    <w:rsid w:val="001651A0"/>
    <w:rsid w:val="00165EDA"/>
    <w:rsid w:val="001661CA"/>
    <w:rsid w:val="00166779"/>
    <w:rsid w:val="00166EF8"/>
    <w:rsid w:val="001677B7"/>
    <w:rsid w:val="00167D23"/>
    <w:rsid w:val="00170572"/>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A5D"/>
    <w:rsid w:val="00190C9C"/>
    <w:rsid w:val="001915CD"/>
    <w:rsid w:val="001919F7"/>
    <w:rsid w:val="00191BE6"/>
    <w:rsid w:val="00191F2A"/>
    <w:rsid w:val="00191F88"/>
    <w:rsid w:val="001929F0"/>
    <w:rsid w:val="00192BD6"/>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56B"/>
    <w:rsid w:val="001D2713"/>
    <w:rsid w:val="001D2E5F"/>
    <w:rsid w:val="001D3117"/>
    <w:rsid w:val="001D311D"/>
    <w:rsid w:val="001D3F94"/>
    <w:rsid w:val="001D44B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708E"/>
    <w:rsid w:val="001D7345"/>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3152"/>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1D74"/>
    <w:rsid w:val="001F1DD7"/>
    <w:rsid w:val="001F34DA"/>
    <w:rsid w:val="001F3949"/>
    <w:rsid w:val="001F3BFB"/>
    <w:rsid w:val="001F3C35"/>
    <w:rsid w:val="001F4038"/>
    <w:rsid w:val="001F411E"/>
    <w:rsid w:val="001F4FCB"/>
    <w:rsid w:val="001F5039"/>
    <w:rsid w:val="001F5F63"/>
    <w:rsid w:val="001F613B"/>
    <w:rsid w:val="001F62A3"/>
    <w:rsid w:val="001F6301"/>
    <w:rsid w:val="001F6BA9"/>
    <w:rsid w:val="001F752D"/>
    <w:rsid w:val="001F784E"/>
    <w:rsid w:val="001F7B91"/>
    <w:rsid w:val="002007C5"/>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61"/>
    <w:rsid w:val="002214B8"/>
    <w:rsid w:val="002214EF"/>
    <w:rsid w:val="0022167F"/>
    <w:rsid w:val="00221ACB"/>
    <w:rsid w:val="00221B95"/>
    <w:rsid w:val="0022215A"/>
    <w:rsid w:val="002222B0"/>
    <w:rsid w:val="00222BC5"/>
    <w:rsid w:val="00222FC8"/>
    <w:rsid w:val="00223751"/>
    <w:rsid w:val="00223901"/>
    <w:rsid w:val="00223F20"/>
    <w:rsid w:val="00224503"/>
    <w:rsid w:val="002248B4"/>
    <w:rsid w:val="00224A57"/>
    <w:rsid w:val="00224EEB"/>
    <w:rsid w:val="0022528C"/>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36A8"/>
    <w:rsid w:val="00233A7E"/>
    <w:rsid w:val="00233E6B"/>
    <w:rsid w:val="00234685"/>
    <w:rsid w:val="002346FF"/>
    <w:rsid w:val="00235E8E"/>
    <w:rsid w:val="0023640E"/>
    <w:rsid w:val="00236548"/>
    <w:rsid w:val="00236576"/>
    <w:rsid w:val="00236814"/>
    <w:rsid w:val="00236AB7"/>
    <w:rsid w:val="00236E33"/>
    <w:rsid w:val="00237E14"/>
    <w:rsid w:val="00240782"/>
    <w:rsid w:val="00240C6D"/>
    <w:rsid w:val="00240EEE"/>
    <w:rsid w:val="002410A5"/>
    <w:rsid w:val="0024156F"/>
    <w:rsid w:val="00241717"/>
    <w:rsid w:val="00242441"/>
    <w:rsid w:val="00242A65"/>
    <w:rsid w:val="00242C2C"/>
    <w:rsid w:val="00242D28"/>
    <w:rsid w:val="0024304D"/>
    <w:rsid w:val="00243406"/>
    <w:rsid w:val="00243540"/>
    <w:rsid w:val="002438C9"/>
    <w:rsid w:val="0024398C"/>
    <w:rsid w:val="00243CC2"/>
    <w:rsid w:val="002440D3"/>
    <w:rsid w:val="002441C4"/>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C2A"/>
    <w:rsid w:val="00253EC1"/>
    <w:rsid w:val="002546F9"/>
    <w:rsid w:val="0025487D"/>
    <w:rsid w:val="00254AD9"/>
    <w:rsid w:val="0025524D"/>
    <w:rsid w:val="002555C1"/>
    <w:rsid w:val="00255680"/>
    <w:rsid w:val="00255B35"/>
    <w:rsid w:val="00255CCF"/>
    <w:rsid w:val="00257ADF"/>
    <w:rsid w:val="00260470"/>
    <w:rsid w:val="00260F83"/>
    <w:rsid w:val="00261921"/>
    <w:rsid w:val="0026197D"/>
    <w:rsid w:val="00261C1C"/>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2B1B"/>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146"/>
    <w:rsid w:val="00284487"/>
    <w:rsid w:val="002846D8"/>
    <w:rsid w:val="00284977"/>
    <w:rsid w:val="00284A13"/>
    <w:rsid w:val="00284C94"/>
    <w:rsid w:val="00285396"/>
    <w:rsid w:val="002857F3"/>
    <w:rsid w:val="0028586E"/>
    <w:rsid w:val="00285B86"/>
    <w:rsid w:val="00285CCF"/>
    <w:rsid w:val="00285E3A"/>
    <w:rsid w:val="00285F0C"/>
    <w:rsid w:val="002862E1"/>
    <w:rsid w:val="002866D2"/>
    <w:rsid w:val="0028680D"/>
    <w:rsid w:val="00286DA9"/>
    <w:rsid w:val="002875A0"/>
    <w:rsid w:val="002908E6"/>
    <w:rsid w:val="00290A39"/>
    <w:rsid w:val="00290EA2"/>
    <w:rsid w:val="00290F6F"/>
    <w:rsid w:val="0029100E"/>
    <w:rsid w:val="00291E1E"/>
    <w:rsid w:val="00291EDC"/>
    <w:rsid w:val="002920CD"/>
    <w:rsid w:val="0029279C"/>
    <w:rsid w:val="002928DB"/>
    <w:rsid w:val="0029294E"/>
    <w:rsid w:val="002931B1"/>
    <w:rsid w:val="0029479E"/>
    <w:rsid w:val="00294936"/>
    <w:rsid w:val="00294DCE"/>
    <w:rsid w:val="00294F96"/>
    <w:rsid w:val="00295059"/>
    <w:rsid w:val="0029537B"/>
    <w:rsid w:val="00295690"/>
    <w:rsid w:val="00295847"/>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8F7"/>
    <w:rsid w:val="002A69C8"/>
    <w:rsid w:val="002A6D27"/>
    <w:rsid w:val="002A7115"/>
    <w:rsid w:val="002A71B5"/>
    <w:rsid w:val="002A78F4"/>
    <w:rsid w:val="002B02EB"/>
    <w:rsid w:val="002B0BC7"/>
    <w:rsid w:val="002B1196"/>
    <w:rsid w:val="002B1222"/>
    <w:rsid w:val="002B176F"/>
    <w:rsid w:val="002B1840"/>
    <w:rsid w:val="002B1BE9"/>
    <w:rsid w:val="002B1CD2"/>
    <w:rsid w:val="002B1FAD"/>
    <w:rsid w:val="002B213D"/>
    <w:rsid w:val="002B25F2"/>
    <w:rsid w:val="002B2A63"/>
    <w:rsid w:val="002B2B3A"/>
    <w:rsid w:val="002B3110"/>
    <w:rsid w:val="002B32D8"/>
    <w:rsid w:val="002B3A54"/>
    <w:rsid w:val="002B3A91"/>
    <w:rsid w:val="002B3D3A"/>
    <w:rsid w:val="002B3D73"/>
    <w:rsid w:val="002B4731"/>
    <w:rsid w:val="002B4B50"/>
    <w:rsid w:val="002B4C1C"/>
    <w:rsid w:val="002B5250"/>
    <w:rsid w:val="002B5821"/>
    <w:rsid w:val="002B5C27"/>
    <w:rsid w:val="002B5DFE"/>
    <w:rsid w:val="002B5E04"/>
    <w:rsid w:val="002B6128"/>
    <w:rsid w:val="002B6AC1"/>
    <w:rsid w:val="002B6D7C"/>
    <w:rsid w:val="002B722B"/>
    <w:rsid w:val="002B7DF0"/>
    <w:rsid w:val="002C02BC"/>
    <w:rsid w:val="002C03C4"/>
    <w:rsid w:val="002C0969"/>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FFD"/>
    <w:rsid w:val="002C559C"/>
    <w:rsid w:val="002C5CF4"/>
    <w:rsid w:val="002C5E3C"/>
    <w:rsid w:val="002C6041"/>
    <w:rsid w:val="002C6316"/>
    <w:rsid w:val="002C6571"/>
    <w:rsid w:val="002C660B"/>
    <w:rsid w:val="002C66E9"/>
    <w:rsid w:val="002C6D8A"/>
    <w:rsid w:val="002C6E5D"/>
    <w:rsid w:val="002C71D4"/>
    <w:rsid w:val="002C7A7E"/>
    <w:rsid w:val="002C7C73"/>
    <w:rsid w:val="002D0996"/>
    <w:rsid w:val="002D0E7A"/>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E049B"/>
    <w:rsid w:val="002E056C"/>
    <w:rsid w:val="002E077D"/>
    <w:rsid w:val="002E0935"/>
    <w:rsid w:val="002E10BD"/>
    <w:rsid w:val="002E1B69"/>
    <w:rsid w:val="002E1D98"/>
    <w:rsid w:val="002E1E87"/>
    <w:rsid w:val="002E2949"/>
    <w:rsid w:val="002E2F74"/>
    <w:rsid w:val="002E366A"/>
    <w:rsid w:val="002E37EE"/>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CD2"/>
    <w:rsid w:val="00314E95"/>
    <w:rsid w:val="00315294"/>
    <w:rsid w:val="00315E9A"/>
    <w:rsid w:val="00315FAC"/>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501F"/>
    <w:rsid w:val="003352A0"/>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760"/>
    <w:rsid w:val="00354856"/>
    <w:rsid w:val="00354CFC"/>
    <w:rsid w:val="0035544B"/>
    <w:rsid w:val="00355EDA"/>
    <w:rsid w:val="0035631E"/>
    <w:rsid w:val="00356372"/>
    <w:rsid w:val="003565CB"/>
    <w:rsid w:val="00356755"/>
    <w:rsid w:val="00356820"/>
    <w:rsid w:val="00356868"/>
    <w:rsid w:val="00356B14"/>
    <w:rsid w:val="00356FDB"/>
    <w:rsid w:val="0035732A"/>
    <w:rsid w:val="00357A6B"/>
    <w:rsid w:val="00357AB2"/>
    <w:rsid w:val="00357EB4"/>
    <w:rsid w:val="00360889"/>
    <w:rsid w:val="00360F69"/>
    <w:rsid w:val="00361AB3"/>
    <w:rsid w:val="00362D41"/>
    <w:rsid w:val="003643A8"/>
    <w:rsid w:val="00364517"/>
    <w:rsid w:val="003647A6"/>
    <w:rsid w:val="00364DCF"/>
    <w:rsid w:val="00364E0C"/>
    <w:rsid w:val="00365409"/>
    <w:rsid w:val="00365659"/>
    <w:rsid w:val="00365708"/>
    <w:rsid w:val="00366A09"/>
    <w:rsid w:val="00366CE5"/>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A59"/>
    <w:rsid w:val="003770CB"/>
    <w:rsid w:val="003778E4"/>
    <w:rsid w:val="00377DCB"/>
    <w:rsid w:val="0038017C"/>
    <w:rsid w:val="00380268"/>
    <w:rsid w:val="003806D9"/>
    <w:rsid w:val="00380AFE"/>
    <w:rsid w:val="00381D64"/>
    <w:rsid w:val="00381F2C"/>
    <w:rsid w:val="00382416"/>
    <w:rsid w:val="00382839"/>
    <w:rsid w:val="00382C5F"/>
    <w:rsid w:val="003835D4"/>
    <w:rsid w:val="00383749"/>
    <w:rsid w:val="00383929"/>
    <w:rsid w:val="00383EBE"/>
    <w:rsid w:val="00383EFC"/>
    <w:rsid w:val="00384118"/>
    <w:rsid w:val="00384408"/>
    <w:rsid w:val="0038442B"/>
    <w:rsid w:val="00384D7C"/>
    <w:rsid w:val="003851C6"/>
    <w:rsid w:val="00385222"/>
    <w:rsid w:val="003855BD"/>
    <w:rsid w:val="003865F6"/>
    <w:rsid w:val="0038667D"/>
    <w:rsid w:val="0038685B"/>
    <w:rsid w:val="00386AB0"/>
    <w:rsid w:val="00386EDB"/>
    <w:rsid w:val="00387350"/>
    <w:rsid w:val="00387366"/>
    <w:rsid w:val="0038750C"/>
    <w:rsid w:val="003879D8"/>
    <w:rsid w:val="00387B73"/>
    <w:rsid w:val="00387DB5"/>
    <w:rsid w:val="00390B53"/>
    <w:rsid w:val="003912FB"/>
    <w:rsid w:val="00391516"/>
    <w:rsid w:val="00391A46"/>
    <w:rsid w:val="00391A82"/>
    <w:rsid w:val="00391FF2"/>
    <w:rsid w:val="0039233C"/>
    <w:rsid w:val="003927F5"/>
    <w:rsid w:val="00392D6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4F6"/>
    <w:rsid w:val="003B660B"/>
    <w:rsid w:val="003B68BE"/>
    <w:rsid w:val="003B6CE6"/>
    <w:rsid w:val="003B7E11"/>
    <w:rsid w:val="003C011C"/>
    <w:rsid w:val="003C0C8C"/>
    <w:rsid w:val="003C0D0E"/>
    <w:rsid w:val="003C11C0"/>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4DD"/>
    <w:rsid w:val="00404EC5"/>
    <w:rsid w:val="00405387"/>
    <w:rsid w:val="004054B8"/>
    <w:rsid w:val="00405681"/>
    <w:rsid w:val="00405A7A"/>
    <w:rsid w:val="00405ADD"/>
    <w:rsid w:val="00405E22"/>
    <w:rsid w:val="00406104"/>
    <w:rsid w:val="00406422"/>
    <w:rsid w:val="004070CB"/>
    <w:rsid w:val="00407118"/>
    <w:rsid w:val="00407331"/>
    <w:rsid w:val="00407800"/>
    <w:rsid w:val="00407CAC"/>
    <w:rsid w:val="00407F24"/>
    <w:rsid w:val="00407FC9"/>
    <w:rsid w:val="00410493"/>
    <w:rsid w:val="00410A55"/>
    <w:rsid w:val="00410E66"/>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ABA"/>
    <w:rsid w:val="00421EC2"/>
    <w:rsid w:val="00421EEF"/>
    <w:rsid w:val="00422604"/>
    <w:rsid w:val="00422CEE"/>
    <w:rsid w:val="004233F2"/>
    <w:rsid w:val="004238A1"/>
    <w:rsid w:val="004238CE"/>
    <w:rsid w:val="00423D31"/>
    <w:rsid w:val="004247B3"/>
    <w:rsid w:val="0042496E"/>
    <w:rsid w:val="004249D7"/>
    <w:rsid w:val="00424A53"/>
    <w:rsid w:val="00424AC2"/>
    <w:rsid w:val="00424F37"/>
    <w:rsid w:val="00425027"/>
    <w:rsid w:val="0042562C"/>
    <w:rsid w:val="004256F8"/>
    <w:rsid w:val="00425A5E"/>
    <w:rsid w:val="00425B40"/>
    <w:rsid w:val="00425CAA"/>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6D84"/>
    <w:rsid w:val="004370B2"/>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E9E"/>
    <w:rsid w:val="004466EF"/>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488"/>
    <w:rsid w:val="0046350E"/>
    <w:rsid w:val="0046390A"/>
    <w:rsid w:val="00463A8E"/>
    <w:rsid w:val="00463BDC"/>
    <w:rsid w:val="00463C3B"/>
    <w:rsid w:val="00464047"/>
    <w:rsid w:val="00464264"/>
    <w:rsid w:val="0046438D"/>
    <w:rsid w:val="004644F3"/>
    <w:rsid w:val="00464514"/>
    <w:rsid w:val="00464655"/>
    <w:rsid w:val="00464AC5"/>
    <w:rsid w:val="00464B67"/>
    <w:rsid w:val="00464FB1"/>
    <w:rsid w:val="00465007"/>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ADC"/>
    <w:rsid w:val="004773E7"/>
    <w:rsid w:val="0047748D"/>
    <w:rsid w:val="0047768A"/>
    <w:rsid w:val="00477BEA"/>
    <w:rsid w:val="00477C0A"/>
    <w:rsid w:val="00477E57"/>
    <w:rsid w:val="0048042D"/>
    <w:rsid w:val="00480DFC"/>
    <w:rsid w:val="00480FE7"/>
    <w:rsid w:val="00481239"/>
    <w:rsid w:val="004814C8"/>
    <w:rsid w:val="00481520"/>
    <w:rsid w:val="0048153C"/>
    <w:rsid w:val="00481596"/>
    <w:rsid w:val="00481615"/>
    <w:rsid w:val="00481883"/>
    <w:rsid w:val="0048195F"/>
    <w:rsid w:val="00481EEE"/>
    <w:rsid w:val="00482105"/>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3E7"/>
    <w:rsid w:val="004906C9"/>
    <w:rsid w:val="00490E1C"/>
    <w:rsid w:val="004912B6"/>
    <w:rsid w:val="00491EA3"/>
    <w:rsid w:val="00492799"/>
    <w:rsid w:val="0049280D"/>
    <w:rsid w:val="00492A1C"/>
    <w:rsid w:val="00492F1A"/>
    <w:rsid w:val="004931F4"/>
    <w:rsid w:val="00493489"/>
    <w:rsid w:val="00493533"/>
    <w:rsid w:val="00493A70"/>
    <w:rsid w:val="00493C9A"/>
    <w:rsid w:val="00493EE6"/>
    <w:rsid w:val="00493F37"/>
    <w:rsid w:val="0049412E"/>
    <w:rsid w:val="004942E0"/>
    <w:rsid w:val="0049436C"/>
    <w:rsid w:val="00494805"/>
    <w:rsid w:val="00494BE2"/>
    <w:rsid w:val="00495507"/>
    <w:rsid w:val="00495664"/>
    <w:rsid w:val="00495808"/>
    <w:rsid w:val="00495982"/>
    <w:rsid w:val="00495EAB"/>
    <w:rsid w:val="004967BF"/>
    <w:rsid w:val="00496D0B"/>
    <w:rsid w:val="00496DDA"/>
    <w:rsid w:val="0049720A"/>
    <w:rsid w:val="00497DDB"/>
    <w:rsid w:val="00497F26"/>
    <w:rsid w:val="004A02FC"/>
    <w:rsid w:val="004A05BB"/>
    <w:rsid w:val="004A06BA"/>
    <w:rsid w:val="004A07E9"/>
    <w:rsid w:val="004A0E49"/>
    <w:rsid w:val="004A0F93"/>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7E1"/>
    <w:rsid w:val="004C085D"/>
    <w:rsid w:val="004C0ACE"/>
    <w:rsid w:val="004C0CED"/>
    <w:rsid w:val="004C11AF"/>
    <w:rsid w:val="004C1223"/>
    <w:rsid w:val="004C14F4"/>
    <w:rsid w:val="004C15C5"/>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606"/>
    <w:rsid w:val="004F54BB"/>
    <w:rsid w:val="004F5680"/>
    <w:rsid w:val="004F56EA"/>
    <w:rsid w:val="004F57ED"/>
    <w:rsid w:val="004F57F6"/>
    <w:rsid w:val="004F585C"/>
    <w:rsid w:val="004F59A6"/>
    <w:rsid w:val="004F64C8"/>
    <w:rsid w:val="004F6710"/>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6C8"/>
    <w:rsid w:val="005319BB"/>
    <w:rsid w:val="00531EE4"/>
    <w:rsid w:val="00532343"/>
    <w:rsid w:val="00532843"/>
    <w:rsid w:val="0053296C"/>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C9C"/>
    <w:rsid w:val="00555CCE"/>
    <w:rsid w:val="00555E45"/>
    <w:rsid w:val="00556302"/>
    <w:rsid w:val="005568AF"/>
    <w:rsid w:val="0055698A"/>
    <w:rsid w:val="00556AE4"/>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D00"/>
    <w:rsid w:val="00564119"/>
    <w:rsid w:val="005647E0"/>
    <w:rsid w:val="005650D5"/>
    <w:rsid w:val="005656F6"/>
    <w:rsid w:val="0056593C"/>
    <w:rsid w:val="00565BC8"/>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C79"/>
    <w:rsid w:val="00592C8B"/>
    <w:rsid w:val="00592DD7"/>
    <w:rsid w:val="00593B13"/>
    <w:rsid w:val="00593C4C"/>
    <w:rsid w:val="00593E41"/>
    <w:rsid w:val="00594258"/>
    <w:rsid w:val="00594431"/>
    <w:rsid w:val="0059443E"/>
    <w:rsid w:val="0059459A"/>
    <w:rsid w:val="00594D2D"/>
    <w:rsid w:val="00594E98"/>
    <w:rsid w:val="00595A78"/>
    <w:rsid w:val="005964E7"/>
    <w:rsid w:val="0059659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701"/>
    <w:rsid w:val="005B68AE"/>
    <w:rsid w:val="005B6A40"/>
    <w:rsid w:val="005B6DA3"/>
    <w:rsid w:val="005B70FA"/>
    <w:rsid w:val="005B7897"/>
    <w:rsid w:val="005B7898"/>
    <w:rsid w:val="005B78FD"/>
    <w:rsid w:val="005B7980"/>
    <w:rsid w:val="005B7D9A"/>
    <w:rsid w:val="005C0078"/>
    <w:rsid w:val="005C06F0"/>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6EA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46"/>
    <w:rsid w:val="005D7F2D"/>
    <w:rsid w:val="005D7F45"/>
    <w:rsid w:val="005E051A"/>
    <w:rsid w:val="005E055C"/>
    <w:rsid w:val="005E0A13"/>
    <w:rsid w:val="005E0D7C"/>
    <w:rsid w:val="005E0EC9"/>
    <w:rsid w:val="005E1179"/>
    <w:rsid w:val="005E1241"/>
    <w:rsid w:val="005E13B0"/>
    <w:rsid w:val="005E1977"/>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EDB"/>
    <w:rsid w:val="005E77D6"/>
    <w:rsid w:val="005E79E8"/>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471"/>
    <w:rsid w:val="00610639"/>
    <w:rsid w:val="006107FD"/>
    <w:rsid w:val="00610885"/>
    <w:rsid w:val="00610BD1"/>
    <w:rsid w:val="0061101A"/>
    <w:rsid w:val="00611314"/>
    <w:rsid w:val="006113FB"/>
    <w:rsid w:val="00612013"/>
    <w:rsid w:val="00612040"/>
    <w:rsid w:val="00612603"/>
    <w:rsid w:val="00612888"/>
    <w:rsid w:val="00612D5C"/>
    <w:rsid w:val="006133FA"/>
    <w:rsid w:val="00613768"/>
    <w:rsid w:val="00613A51"/>
    <w:rsid w:val="00613BE1"/>
    <w:rsid w:val="0061423C"/>
    <w:rsid w:val="00614812"/>
    <w:rsid w:val="00614926"/>
    <w:rsid w:val="00614B84"/>
    <w:rsid w:val="00614BD1"/>
    <w:rsid w:val="00614F96"/>
    <w:rsid w:val="00614FBB"/>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526"/>
    <w:rsid w:val="00644B7F"/>
    <w:rsid w:val="00644F38"/>
    <w:rsid w:val="006450F7"/>
    <w:rsid w:val="006451E6"/>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DFB"/>
    <w:rsid w:val="00665F9B"/>
    <w:rsid w:val="00666075"/>
    <w:rsid w:val="00666117"/>
    <w:rsid w:val="00667841"/>
    <w:rsid w:val="00667A15"/>
    <w:rsid w:val="00667B2D"/>
    <w:rsid w:val="00667C04"/>
    <w:rsid w:val="00667E32"/>
    <w:rsid w:val="00667E57"/>
    <w:rsid w:val="006700E9"/>
    <w:rsid w:val="00670F86"/>
    <w:rsid w:val="006718C4"/>
    <w:rsid w:val="00671B86"/>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413C"/>
    <w:rsid w:val="006847B4"/>
    <w:rsid w:val="00684868"/>
    <w:rsid w:val="00684DA1"/>
    <w:rsid w:val="006853F9"/>
    <w:rsid w:val="0068544D"/>
    <w:rsid w:val="006865AE"/>
    <w:rsid w:val="0068695D"/>
    <w:rsid w:val="00686A78"/>
    <w:rsid w:val="00686BD2"/>
    <w:rsid w:val="00686D4D"/>
    <w:rsid w:val="00686F27"/>
    <w:rsid w:val="0068724C"/>
    <w:rsid w:val="00687D5F"/>
    <w:rsid w:val="0069085F"/>
    <w:rsid w:val="006909FD"/>
    <w:rsid w:val="00690C20"/>
    <w:rsid w:val="00690C8D"/>
    <w:rsid w:val="0069148F"/>
    <w:rsid w:val="006916AC"/>
    <w:rsid w:val="00692132"/>
    <w:rsid w:val="006922D4"/>
    <w:rsid w:val="006924D3"/>
    <w:rsid w:val="00692BB4"/>
    <w:rsid w:val="00694064"/>
    <w:rsid w:val="00694553"/>
    <w:rsid w:val="0069489E"/>
    <w:rsid w:val="006949F9"/>
    <w:rsid w:val="00694E2F"/>
    <w:rsid w:val="006950F3"/>
    <w:rsid w:val="0069534E"/>
    <w:rsid w:val="00695452"/>
    <w:rsid w:val="00695923"/>
    <w:rsid w:val="00695C36"/>
    <w:rsid w:val="00695DA1"/>
    <w:rsid w:val="0069615A"/>
    <w:rsid w:val="00696553"/>
    <w:rsid w:val="00697A42"/>
    <w:rsid w:val="00697E81"/>
    <w:rsid w:val="006A00EF"/>
    <w:rsid w:val="006A019F"/>
    <w:rsid w:val="006A0643"/>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E76"/>
    <w:rsid w:val="006D513A"/>
    <w:rsid w:val="006D5884"/>
    <w:rsid w:val="006D599A"/>
    <w:rsid w:val="006D5B4B"/>
    <w:rsid w:val="006D6A97"/>
    <w:rsid w:val="006D6B1F"/>
    <w:rsid w:val="006D6BAB"/>
    <w:rsid w:val="006D6C12"/>
    <w:rsid w:val="006D7B7F"/>
    <w:rsid w:val="006D7D27"/>
    <w:rsid w:val="006D7E88"/>
    <w:rsid w:val="006D7F3D"/>
    <w:rsid w:val="006D7F95"/>
    <w:rsid w:val="006D7F9E"/>
    <w:rsid w:val="006E13A0"/>
    <w:rsid w:val="006E13CC"/>
    <w:rsid w:val="006E13DA"/>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F7"/>
    <w:rsid w:val="00714943"/>
    <w:rsid w:val="007149C5"/>
    <w:rsid w:val="00714AFC"/>
    <w:rsid w:val="007150A0"/>
    <w:rsid w:val="00715177"/>
    <w:rsid w:val="00715733"/>
    <w:rsid w:val="00715777"/>
    <w:rsid w:val="007157B1"/>
    <w:rsid w:val="00715867"/>
    <w:rsid w:val="00715B63"/>
    <w:rsid w:val="00716D33"/>
    <w:rsid w:val="007172A5"/>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74"/>
    <w:rsid w:val="007302A4"/>
    <w:rsid w:val="00730312"/>
    <w:rsid w:val="00730AEB"/>
    <w:rsid w:val="007313DD"/>
    <w:rsid w:val="0073182C"/>
    <w:rsid w:val="007318A2"/>
    <w:rsid w:val="0073226F"/>
    <w:rsid w:val="00732F0E"/>
    <w:rsid w:val="00733220"/>
    <w:rsid w:val="00733289"/>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62BB"/>
    <w:rsid w:val="00756A10"/>
    <w:rsid w:val="00756D02"/>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5ED"/>
    <w:rsid w:val="007629F1"/>
    <w:rsid w:val="00763077"/>
    <w:rsid w:val="00763235"/>
    <w:rsid w:val="00763267"/>
    <w:rsid w:val="0076355A"/>
    <w:rsid w:val="00763730"/>
    <w:rsid w:val="00763799"/>
    <w:rsid w:val="0076435C"/>
    <w:rsid w:val="00764D8E"/>
    <w:rsid w:val="00764E88"/>
    <w:rsid w:val="0076505B"/>
    <w:rsid w:val="00765185"/>
    <w:rsid w:val="00765E3A"/>
    <w:rsid w:val="00766094"/>
    <w:rsid w:val="007660BA"/>
    <w:rsid w:val="007669A2"/>
    <w:rsid w:val="00766B46"/>
    <w:rsid w:val="0076712E"/>
    <w:rsid w:val="007672ED"/>
    <w:rsid w:val="007677CC"/>
    <w:rsid w:val="007702DC"/>
    <w:rsid w:val="0077058D"/>
    <w:rsid w:val="00770679"/>
    <w:rsid w:val="007706B3"/>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95E"/>
    <w:rsid w:val="00785E29"/>
    <w:rsid w:val="007862F7"/>
    <w:rsid w:val="00786952"/>
    <w:rsid w:val="00786B24"/>
    <w:rsid w:val="0078710D"/>
    <w:rsid w:val="00787F13"/>
    <w:rsid w:val="0079030F"/>
    <w:rsid w:val="007905B0"/>
    <w:rsid w:val="007905FE"/>
    <w:rsid w:val="00791131"/>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359E"/>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C3"/>
    <w:rsid w:val="007B6F4E"/>
    <w:rsid w:val="007B7237"/>
    <w:rsid w:val="007B7E67"/>
    <w:rsid w:val="007C01FF"/>
    <w:rsid w:val="007C130B"/>
    <w:rsid w:val="007C1B9F"/>
    <w:rsid w:val="007C228B"/>
    <w:rsid w:val="007C2515"/>
    <w:rsid w:val="007C258D"/>
    <w:rsid w:val="007C26FA"/>
    <w:rsid w:val="007C2ACF"/>
    <w:rsid w:val="007C306A"/>
    <w:rsid w:val="007C3500"/>
    <w:rsid w:val="007C3A1C"/>
    <w:rsid w:val="007C431F"/>
    <w:rsid w:val="007C46A8"/>
    <w:rsid w:val="007C48F2"/>
    <w:rsid w:val="007C5354"/>
    <w:rsid w:val="007C5BE7"/>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4D6"/>
    <w:rsid w:val="007D362F"/>
    <w:rsid w:val="007D3E7D"/>
    <w:rsid w:val="007D45FE"/>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F11"/>
    <w:rsid w:val="007E677E"/>
    <w:rsid w:val="007E6A88"/>
    <w:rsid w:val="007E6B58"/>
    <w:rsid w:val="007E6E19"/>
    <w:rsid w:val="007E6E87"/>
    <w:rsid w:val="007E70F4"/>
    <w:rsid w:val="007E72B6"/>
    <w:rsid w:val="007E7728"/>
    <w:rsid w:val="007E777A"/>
    <w:rsid w:val="007E7B9C"/>
    <w:rsid w:val="007F0082"/>
    <w:rsid w:val="007F0125"/>
    <w:rsid w:val="007F01F9"/>
    <w:rsid w:val="007F0799"/>
    <w:rsid w:val="007F0DD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630E"/>
    <w:rsid w:val="007F6374"/>
    <w:rsid w:val="007F6578"/>
    <w:rsid w:val="007F6B67"/>
    <w:rsid w:val="007F6C81"/>
    <w:rsid w:val="007F73F5"/>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6131"/>
    <w:rsid w:val="00806342"/>
    <w:rsid w:val="00806D51"/>
    <w:rsid w:val="00806EF9"/>
    <w:rsid w:val="0080755E"/>
    <w:rsid w:val="0080796A"/>
    <w:rsid w:val="0080799E"/>
    <w:rsid w:val="0081049E"/>
    <w:rsid w:val="0081097C"/>
    <w:rsid w:val="00810E73"/>
    <w:rsid w:val="008114A4"/>
    <w:rsid w:val="00811F86"/>
    <w:rsid w:val="008121A5"/>
    <w:rsid w:val="00812509"/>
    <w:rsid w:val="008126E0"/>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AD5"/>
    <w:rsid w:val="008350D1"/>
    <w:rsid w:val="00835105"/>
    <w:rsid w:val="0083510F"/>
    <w:rsid w:val="0083540F"/>
    <w:rsid w:val="008356CB"/>
    <w:rsid w:val="00835BC9"/>
    <w:rsid w:val="00836521"/>
    <w:rsid w:val="00836CF5"/>
    <w:rsid w:val="00836EC2"/>
    <w:rsid w:val="00837179"/>
    <w:rsid w:val="008400FF"/>
    <w:rsid w:val="00840344"/>
    <w:rsid w:val="008403E5"/>
    <w:rsid w:val="008405E0"/>
    <w:rsid w:val="008408FB"/>
    <w:rsid w:val="00840906"/>
    <w:rsid w:val="00840E30"/>
    <w:rsid w:val="008412E1"/>
    <w:rsid w:val="00841CFF"/>
    <w:rsid w:val="00841ED0"/>
    <w:rsid w:val="008436C1"/>
    <w:rsid w:val="00843E7A"/>
    <w:rsid w:val="00844023"/>
    <w:rsid w:val="0084414D"/>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5069F"/>
    <w:rsid w:val="0085117A"/>
    <w:rsid w:val="00851213"/>
    <w:rsid w:val="00851232"/>
    <w:rsid w:val="008518D7"/>
    <w:rsid w:val="00851BFC"/>
    <w:rsid w:val="00851F97"/>
    <w:rsid w:val="008520A9"/>
    <w:rsid w:val="008522A6"/>
    <w:rsid w:val="008522EA"/>
    <w:rsid w:val="00852522"/>
    <w:rsid w:val="00852D5F"/>
    <w:rsid w:val="008531D8"/>
    <w:rsid w:val="0085320E"/>
    <w:rsid w:val="00853C3C"/>
    <w:rsid w:val="00854392"/>
    <w:rsid w:val="0085481F"/>
    <w:rsid w:val="00854AC5"/>
    <w:rsid w:val="00854D6E"/>
    <w:rsid w:val="00854DC5"/>
    <w:rsid w:val="00854FBE"/>
    <w:rsid w:val="008556D8"/>
    <w:rsid w:val="00855AD2"/>
    <w:rsid w:val="00855D79"/>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2F08"/>
    <w:rsid w:val="008630FD"/>
    <w:rsid w:val="00863529"/>
    <w:rsid w:val="008637F6"/>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EB"/>
    <w:rsid w:val="00882436"/>
    <w:rsid w:val="008824AD"/>
    <w:rsid w:val="00882587"/>
    <w:rsid w:val="0088258D"/>
    <w:rsid w:val="008827D5"/>
    <w:rsid w:val="008827DA"/>
    <w:rsid w:val="0088284C"/>
    <w:rsid w:val="008828DB"/>
    <w:rsid w:val="00884C0E"/>
    <w:rsid w:val="00884CCF"/>
    <w:rsid w:val="00884F30"/>
    <w:rsid w:val="00885158"/>
    <w:rsid w:val="008853D8"/>
    <w:rsid w:val="0088579C"/>
    <w:rsid w:val="00885C19"/>
    <w:rsid w:val="00885EDA"/>
    <w:rsid w:val="008866DA"/>
    <w:rsid w:val="00886C65"/>
    <w:rsid w:val="00886DB9"/>
    <w:rsid w:val="008879D6"/>
    <w:rsid w:val="00887E82"/>
    <w:rsid w:val="008901BA"/>
    <w:rsid w:val="008911B3"/>
    <w:rsid w:val="00891344"/>
    <w:rsid w:val="008919F0"/>
    <w:rsid w:val="00892251"/>
    <w:rsid w:val="0089245F"/>
    <w:rsid w:val="00894029"/>
    <w:rsid w:val="0089424C"/>
    <w:rsid w:val="008942AE"/>
    <w:rsid w:val="008944AC"/>
    <w:rsid w:val="00894FAD"/>
    <w:rsid w:val="00895067"/>
    <w:rsid w:val="008960FD"/>
    <w:rsid w:val="0089677B"/>
    <w:rsid w:val="0089692A"/>
    <w:rsid w:val="008970D6"/>
    <w:rsid w:val="0089758A"/>
    <w:rsid w:val="00897778"/>
    <w:rsid w:val="00897E18"/>
    <w:rsid w:val="008A0282"/>
    <w:rsid w:val="008A0EDA"/>
    <w:rsid w:val="008A10A9"/>
    <w:rsid w:val="008A2298"/>
    <w:rsid w:val="008A260B"/>
    <w:rsid w:val="008A2727"/>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209"/>
    <w:rsid w:val="008B0824"/>
    <w:rsid w:val="008B0C40"/>
    <w:rsid w:val="008B1B05"/>
    <w:rsid w:val="008B29B1"/>
    <w:rsid w:val="008B327A"/>
    <w:rsid w:val="008B3335"/>
    <w:rsid w:val="008B367E"/>
    <w:rsid w:val="008B3707"/>
    <w:rsid w:val="008B37CF"/>
    <w:rsid w:val="008B3954"/>
    <w:rsid w:val="008B407C"/>
    <w:rsid w:val="008B427C"/>
    <w:rsid w:val="008B4C8A"/>
    <w:rsid w:val="008B551E"/>
    <w:rsid w:val="008B5D55"/>
    <w:rsid w:val="008B5E46"/>
    <w:rsid w:val="008B6003"/>
    <w:rsid w:val="008B6697"/>
    <w:rsid w:val="008B6BCE"/>
    <w:rsid w:val="008B6D3E"/>
    <w:rsid w:val="008B728C"/>
    <w:rsid w:val="008B72A2"/>
    <w:rsid w:val="008B74CF"/>
    <w:rsid w:val="008B7904"/>
    <w:rsid w:val="008B7998"/>
    <w:rsid w:val="008B7C4B"/>
    <w:rsid w:val="008B7CBC"/>
    <w:rsid w:val="008C0160"/>
    <w:rsid w:val="008C1DA8"/>
    <w:rsid w:val="008C1ED3"/>
    <w:rsid w:val="008C1EFB"/>
    <w:rsid w:val="008C2A25"/>
    <w:rsid w:val="008C3170"/>
    <w:rsid w:val="008C3339"/>
    <w:rsid w:val="008C3504"/>
    <w:rsid w:val="008C3EDC"/>
    <w:rsid w:val="008C3FE1"/>
    <w:rsid w:val="008C41C1"/>
    <w:rsid w:val="008C44CB"/>
    <w:rsid w:val="008C463D"/>
    <w:rsid w:val="008C488D"/>
    <w:rsid w:val="008C4D8E"/>
    <w:rsid w:val="008C5166"/>
    <w:rsid w:val="008C5CCC"/>
    <w:rsid w:val="008C5F6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07A"/>
    <w:rsid w:val="008F61C8"/>
    <w:rsid w:val="008F6A40"/>
    <w:rsid w:val="008F6BFF"/>
    <w:rsid w:val="009005B3"/>
    <w:rsid w:val="009006E5"/>
    <w:rsid w:val="00900BB5"/>
    <w:rsid w:val="00900E81"/>
    <w:rsid w:val="009020CE"/>
    <w:rsid w:val="00902123"/>
    <w:rsid w:val="009021F0"/>
    <w:rsid w:val="00902C15"/>
    <w:rsid w:val="00902E4C"/>
    <w:rsid w:val="009039EB"/>
    <w:rsid w:val="009040BC"/>
    <w:rsid w:val="00904623"/>
    <w:rsid w:val="00904BF5"/>
    <w:rsid w:val="00904D63"/>
    <w:rsid w:val="00904FFE"/>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BB9"/>
    <w:rsid w:val="00913E13"/>
    <w:rsid w:val="00913E80"/>
    <w:rsid w:val="00913FDE"/>
    <w:rsid w:val="0091490C"/>
    <w:rsid w:val="009149EC"/>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3B9"/>
    <w:rsid w:val="00927624"/>
    <w:rsid w:val="00927942"/>
    <w:rsid w:val="009302BA"/>
    <w:rsid w:val="00930687"/>
    <w:rsid w:val="0093086C"/>
    <w:rsid w:val="00930C13"/>
    <w:rsid w:val="00930EF0"/>
    <w:rsid w:val="009315F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2BC"/>
    <w:rsid w:val="0095799B"/>
    <w:rsid w:val="00957CED"/>
    <w:rsid w:val="00957DC7"/>
    <w:rsid w:val="00957EBA"/>
    <w:rsid w:val="00957ED6"/>
    <w:rsid w:val="00960382"/>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2C6"/>
    <w:rsid w:val="009747B3"/>
    <w:rsid w:val="00974CBC"/>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95F"/>
    <w:rsid w:val="009B1F20"/>
    <w:rsid w:val="009B2308"/>
    <w:rsid w:val="009B2685"/>
    <w:rsid w:val="009B27BF"/>
    <w:rsid w:val="009B32E9"/>
    <w:rsid w:val="009B3405"/>
    <w:rsid w:val="009B3A3E"/>
    <w:rsid w:val="009B55E1"/>
    <w:rsid w:val="009B5C1A"/>
    <w:rsid w:val="009B66BD"/>
    <w:rsid w:val="009B6DF8"/>
    <w:rsid w:val="009B6EFC"/>
    <w:rsid w:val="009B7532"/>
    <w:rsid w:val="009B79F9"/>
    <w:rsid w:val="009B7BDB"/>
    <w:rsid w:val="009C06DB"/>
    <w:rsid w:val="009C07DD"/>
    <w:rsid w:val="009C08E4"/>
    <w:rsid w:val="009C0C24"/>
    <w:rsid w:val="009C0C3C"/>
    <w:rsid w:val="009C159D"/>
    <w:rsid w:val="009C1747"/>
    <w:rsid w:val="009C1A05"/>
    <w:rsid w:val="009C2294"/>
    <w:rsid w:val="009C255C"/>
    <w:rsid w:val="009C2CA3"/>
    <w:rsid w:val="009C3029"/>
    <w:rsid w:val="009C313F"/>
    <w:rsid w:val="009C3739"/>
    <w:rsid w:val="009C395E"/>
    <w:rsid w:val="009C3CA0"/>
    <w:rsid w:val="009C3CE0"/>
    <w:rsid w:val="009C3CE9"/>
    <w:rsid w:val="009C3EDE"/>
    <w:rsid w:val="009C45DE"/>
    <w:rsid w:val="009C46D6"/>
    <w:rsid w:val="009C49CA"/>
    <w:rsid w:val="009C513E"/>
    <w:rsid w:val="009C560C"/>
    <w:rsid w:val="009C63F7"/>
    <w:rsid w:val="009C6753"/>
    <w:rsid w:val="009C6DA0"/>
    <w:rsid w:val="009C6EF7"/>
    <w:rsid w:val="009C71CE"/>
    <w:rsid w:val="009C7281"/>
    <w:rsid w:val="009C7B70"/>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78"/>
    <w:rsid w:val="009F3673"/>
    <w:rsid w:val="009F3B7D"/>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67B"/>
    <w:rsid w:val="009F7961"/>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38ED"/>
    <w:rsid w:val="00A039A4"/>
    <w:rsid w:val="00A03A78"/>
    <w:rsid w:val="00A03E6B"/>
    <w:rsid w:val="00A042BD"/>
    <w:rsid w:val="00A0471A"/>
    <w:rsid w:val="00A047CB"/>
    <w:rsid w:val="00A04D35"/>
    <w:rsid w:val="00A06238"/>
    <w:rsid w:val="00A06400"/>
    <w:rsid w:val="00A06538"/>
    <w:rsid w:val="00A068B6"/>
    <w:rsid w:val="00A07052"/>
    <w:rsid w:val="00A07209"/>
    <w:rsid w:val="00A07812"/>
    <w:rsid w:val="00A07B9C"/>
    <w:rsid w:val="00A07DFF"/>
    <w:rsid w:val="00A07F53"/>
    <w:rsid w:val="00A10D46"/>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070"/>
    <w:rsid w:val="00A244C7"/>
    <w:rsid w:val="00A25443"/>
    <w:rsid w:val="00A25E11"/>
    <w:rsid w:val="00A2633D"/>
    <w:rsid w:val="00A26619"/>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5F56"/>
    <w:rsid w:val="00A56BAE"/>
    <w:rsid w:val="00A56FD8"/>
    <w:rsid w:val="00A571DE"/>
    <w:rsid w:val="00A5762D"/>
    <w:rsid w:val="00A57834"/>
    <w:rsid w:val="00A57EEF"/>
    <w:rsid w:val="00A6026E"/>
    <w:rsid w:val="00A60CEC"/>
    <w:rsid w:val="00A60DEC"/>
    <w:rsid w:val="00A6105B"/>
    <w:rsid w:val="00A6133B"/>
    <w:rsid w:val="00A616F0"/>
    <w:rsid w:val="00A61AD4"/>
    <w:rsid w:val="00A61AFE"/>
    <w:rsid w:val="00A61BFE"/>
    <w:rsid w:val="00A61CFB"/>
    <w:rsid w:val="00A6267F"/>
    <w:rsid w:val="00A62874"/>
    <w:rsid w:val="00A62EC0"/>
    <w:rsid w:val="00A62F6A"/>
    <w:rsid w:val="00A630CC"/>
    <w:rsid w:val="00A63224"/>
    <w:rsid w:val="00A63478"/>
    <w:rsid w:val="00A634EE"/>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FD6"/>
    <w:rsid w:val="00A87102"/>
    <w:rsid w:val="00A879F1"/>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62E1"/>
    <w:rsid w:val="00A96494"/>
    <w:rsid w:val="00A9662B"/>
    <w:rsid w:val="00A96656"/>
    <w:rsid w:val="00A96718"/>
    <w:rsid w:val="00A96CF9"/>
    <w:rsid w:val="00A97D06"/>
    <w:rsid w:val="00AA0256"/>
    <w:rsid w:val="00AA032E"/>
    <w:rsid w:val="00AA09CF"/>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851"/>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2D39"/>
    <w:rsid w:val="00AC34C7"/>
    <w:rsid w:val="00AC3517"/>
    <w:rsid w:val="00AC3B63"/>
    <w:rsid w:val="00AC3BC8"/>
    <w:rsid w:val="00AC4177"/>
    <w:rsid w:val="00AC42E5"/>
    <w:rsid w:val="00AC4386"/>
    <w:rsid w:val="00AC45E2"/>
    <w:rsid w:val="00AC4E86"/>
    <w:rsid w:val="00AC5526"/>
    <w:rsid w:val="00AC5987"/>
    <w:rsid w:val="00AC5B35"/>
    <w:rsid w:val="00AC5D94"/>
    <w:rsid w:val="00AC634D"/>
    <w:rsid w:val="00AC671B"/>
    <w:rsid w:val="00AC6CEF"/>
    <w:rsid w:val="00AC6D7D"/>
    <w:rsid w:val="00AC6F9D"/>
    <w:rsid w:val="00AC6FB6"/>
    <w:rsid w:val="00AC7788"/>
    <w:rsid w:val="00AC7A13"/>
    <w:rsid w:val="00AC7A48"/>
    <w:rsid w:val="00AC7AD9"/>
    <w:rsid w:val="00AC7D87"/>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66"/>
    <w:rsid w:val="00AD7079"/>
    <w:rsid w:val="00AD715D"/>
    <w:rsid w:val="00AD754B"/>
    <w:rsid w:val="00AD7981"/>
    <w:rsid w:val="00AD7EBB"/>
    <w:rsid w:val="00AD7ED2"/>
    <w:rsid w:val="00AD7F61"/>
    <w:rsid w:val="00AE09C6"/>
    <w:rsid w:val="00AE0A42"/>
    <w:rsid w:val="00AE0F2E"/>
    <w:rsid w:val="00AE1114"/>
    <w:rsid w:val="00AE144F"/>
    <w:rsid w:val="00AE1E72"/>
    <w:rsid w:val="00AE28B5"/>
    <w:rsid w:val="00AE2BD3"/>
    <w:rsid w:val="00AE2C38"/>
    <w:rsid w:val="00AE376C"/>
    <w:rsid w:val="00AE3C40"/>
    <w:rsid w:val="00AE41CC"/>
    <w:rsid w:val="00AE4514"/>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A6"/>
    <w:rsid w:val="00AF5FC5"/>
    <w:rsid w:val="00AF6054"/>
    <w:rsid w:val="00AF6393"/>
    <w:rsid w:val="00AF6532"/>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B57"/>
    <w:rsid w:val="00B03388"/>
    <w:rsid w:val="00B0338E"/>
    <w:rsid w:val="00B03B9F"/>
    <w:rsid w:val="00B03D6D"/>
    <w:rsid w:val="00B04216"/>
    <w:rsid w:val="00B05B5F"/>
    <w:rsid w:val="00B05E00"/>
    <w:rsid w:val="00B05FB5"/>
    <w:rsid w:val="00B06512"/>
    <w:rsid w:val="00B06D52"/>
    <w:rsid w:val="00B06F0E"/>
    <w:rsid w:val="00B07491"/>
    <w:rsid w:val="00B076E1"/>
    <w:rsid w:val="00B07F84"/>
    <w:rsid w:val="00B10241"/>
    <w:rsid w:val="00B10287"/>
    <w:rsid w:val="00B10511"/>
    <w:rsid w:val="00B10A1A"/>
    <w:rsid w:val="00B10B53"/>
    <w:rsid w:val="00B118A7"/>
    <w:rsid w:val="00B1210D"/>
    <w:rsid w:val="00B122B2"/>
    <w:rsid w:val="00B124EE"/>
    <w:rsid w:val="00B126DE"/>
    <w:rsid w:val="00B12DA4"/>
    <w:rsid w:val="00B1311D"/>
    <w:rsid w:val="00B1312D"/>
    <w:rsid w:val="00B13363"/>
    <w:rsid w:val="00B14BAE"/>
    <w:rsid w:val="00B15139"/>
    <w:rsid w:val="00B153EE"/>
    <w:rsid w:val="00B158A8"/>
    <w:rsid w:val="00B15C41"/>
    <w:rsid w:val="00B164C9"/>
    <w:rsid w:val="00B1652F"/>
    <w:rsid w:val="00B17160"/>
    <w:rsid w:val="00B17C61"/>
    <w:rsid w:val="00B2073B"/>
    <w:rsid w:val="00B20764"/>
    <w:rsid w:val="00B2084F"/>
    <w:rsid w:val="00B20954"/>
    <w:rsid w:val="00B2115C"/>
    <w:rsid w:val="00B219F9"/>
    <w:rsid w:val="00B21E2A"/>
    <w:rsid w:val="00B21E68"/>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5F"/>
    <w:rsid w:val="00B332EF"/>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ADC"/>
    <w:rsid w:val="00B57BB4"/>
    <w:rsid w:val="00B57CA6"/>
    <w:rsid w:val="00B57EAA"/>
    <w:rsid w:val="00B57EF8"/>
    <w:rsid w:val="00B6032C"/>
    <w:rsid w:val="00B603C0"/>
    <w:rsid w:val="00B60BF5"/>
    <w:rsid w:val="00B6106F"/>
    <w:rsid w:val="00B61442"/>
    <w:rsid w:val="00B618B0"/>
    <w:rsid w:val="00B61A41"/>
    <w:rsid w:val="00B62189"/>
    <w:rsid w:val="00B62496"/>
    <w:rsid w:val="00B62573"/>
    <w:rsid w:val="00B64480"/>
    <w:rsid w:val="00B64541"/>
    <w:rsid w:val="00B64F6A"/>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CCE"/>
    <w:rsid w:val="00B72359"/>
    <w:rsid w:val="00B72685"/>
    <w:rsid w:val="00B727B6"/>
    <w:rsid w:val="00B727C8"/>
    <w:rsid w:val="00B728D2"/>
    <w:rsid w:val="00B72E3B"/>
    <w:rsid w:val="00B73853"/>
    <w:rsid w:val="00B73A38"/>
    <w:rsid w:val="00B745BE"/>
    <w:rsid w:val="00B74C0E"/>
    <w:rsid w:val="00B74E5F"/>
    <w:rsid w:val="00B74F36"/>
    <w:rsid w:val="00B75C7A"/>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0D"/>
    <w:rsid w:val="00B8519C"/>
    <w:rsid w:val="00B851E9"/>
    <w:rsid w:val="00B85235"/>
    <w:rsid w:val="00B85ECE"/>
    <w:rsid w:val="00B8608F"/>
    <w:rsid w:val="00B87232"/>
    <w:rsid w:val="00B872EF"/>
    <w:rsid w:val="00B87A53"/>
    <w:rsid w:val="00B87A8C"/>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9C3"/>
    <w:rsid w:val="00BA1D59"/>
    <w:rsid w:val="00BA1E78"/>
    <w:rsid w:val="00BA220F"/>
    <w:rsid w:val="00BA2CEA"/>
    <w:rsid w:val="00BA2E5A"/>
    <w:rsid w:val="00BA34EF"/>
    <w:rsid w:val="00BA4C93"/>
    <w:rsid w:val="00BA5306"/>
    <w:rsid w:val="00BA55BC"/>
    <w:rsid w:val="00BA5739"/>
    <w:rsid w:val="00BA5B33"/>
    <w:rsid w:val="00BA5D71"/>
    <w:rsid w:val="00BA6079"/>
    <w:rsid w:val="00BA60DE"/>
    <w:rsid w:val="00BA65B4"/>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87D"/>
    <w:rsid w:val="00BB3A5E"/>
    <w:rsid w:val="00BB3A98"/>
    <w:rsid w:val="00BB3ABB"/>
    <w:rsid w:val="00BB3C48"/>
    <w:rsid w:val="00BB3D37"/>
    <w:rsid w:val="00BB3DB8"/>
    <w:rsid w:val="00BB48CB"/>
    <w:rsid w:val="00BB49E2"/>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A97"/>
    <w:rsid w:val="00BC7B4B"/>
    <w:rsid w:val="00BC7D38"/>
    <w:rsid w:val="00BD00E6"/>
    <w:rsid w:val="00BD0B44"/>
    <w:rsid w:val="00BD0DFD"/>
    <w:rsid w:val="00BD12A7"/>
    <w:rsid w:val="00BD13B0"/>
    <w:rsid w:val="00BD1436"/>
    <w:rsid w:val="00BD17BF"/>
    <w:rsid w:val="00BD18C0"/>
    <w:rsid w:val="00BD1951"/>
    <w:rsid w:val="00BD1FB1"/>
    <w:rsid w:val="00BD201D"/>
    <w:rsid w:val="00BD2041"/>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E128E"/>
    <w:rsid w:val="00BE1A38"/>
    <w:rsid w:val="00BE1C85"/>
    <w:rsid w:val="00BE1F92"/>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9D5"/>
    <w:rsid w:val="00C17BBD"/>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44CE"/>
    <w:rsid w:val="00C54D28"/>
    <w:rsid w:val="00C54DDF"/>
    <w:rsid w:val="00C551C7"/>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A8"/>
    <w:rsid w:val="00C62D1A"/>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1093"/>
    <w:rsid w:val="00C91316"/>
    <w:rsid w:val="00C915B1"/>
    <w:rsid w:val="00C91CA6"/>
    <w:rsid w:val="00C924F9"/>
    <w:rsid w:val="00C92C53"/>
    <w:rsid w:val="00C92DA3"/>
    <w:rsid w:val="00C92F16"/>
    <w:rsid w:val="00C92FDB"/>
    <w:rsid w:val="00C932F3"/>
    <w:rsid w:val="00C9392F"/>
    <w:rsid w:val="00C93FAC"/>
    <w:rsid w:val="00C94391"/>
    <w:rsid w:val="00C943BC"/>
    <w:rsid w:val="00C94C95"/>
    <w:rsid w:val="00C94D20"/>
    <w:rsid w:val="00C95136"/>
    <w:rsid w:val="00C959E4"/>
    <w:rsid w:val="00C95D0C"/>
    <w:rsid w:val="00C96184"/>
    <w:rsid w:val="00C9684D"/>
    <w:rsid w:val="00C96AA5"/>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24C"/>
    <w:rsid w:val="00CA361C"/>
    <w:rsid w:val="00CA370E"/>
    <w:rsid w:val="00CA375F"/>
    <w:rsid w:val="00CA3A49"/>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E6"/>
    <w:rsid w:val="00CB0AFA"/>
    <w:rsid w:val="00CB1481"/>
    <w:rsid w:val="00CB2630"/>
    <w:rsid w:val="00CB2729"/>
    <w:rsid w:val="00CB2CA2"/>
    <w:rsid w:val="00CB2D25"/>
    <w:rsid w:val="00CB33BC"/>
    <w:rsid w:val="00CB341B"/>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9A6"/>
    <w:rsid w:val="00CF1F18"/>
    <w:rsid w:val="00CF2284"/>
    <w:rsid w:val="00CF230D"/>
    <w:rsid w:val="00CF2E97"/>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F6B"/>
    <w:rsid w:val="00D04F8B"/>
    <w:rsid w:val="00D04FC6"/>
    <w:rsid w:val="00D05404"/>
    <w:rsid w:val="00D057AC"/>
    <w:rsid w:val="00D058C4"/>
    <w:rsid w:val="00D059E2"/>
    <w:rsid w:val="00D05F87"/>
    <w:rsid w:val="00D0628A"/>
    <w:rsid w:val="00D062CE"/>
    <w:rsid w:val="00D0630A"/>
    <w:rsid w:val="00D06350"/>
    <w:rsid w:val="00D065F7"/>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EAC"/>
    <w:rsid w:val="00D31FFC"/>
    <w:rsid w:val="00D32725"/>
    <w:rsid w:val="00D32E0D"/>
    <w:rsid w:val="00D34159"/>
    <w:rsid w:val="00D345F6"/>
    <w:rsid w:val="00D34E4F"/>
    <w:rsid w:val="00D35363"/>
    <w:rsid w:val="00D358E1"/>
    <w:rsid w:val="00D35A18"/>
    <w:rsid w:val="00D35EB2"/>
    <w:rsid w:val="00D36080"/>
    <w:rsid w:val="00D36639"/>
    <w:rsid w:val="00D366CB"/>
    <w:rsid w:val="00D3678E"/>
    <w:rsid w:val="00D37388"/>
    <w:rsid w:val="00D376D8"/>
    <w:rsid w:val="00D376ED"/>
    <w:rsid w:val="00D376FF"/>
    <w:rsid w:val="00D379C7"/>
    <w:rsid w:val="00D37AAC"/>
    <w:rsid w:val="00D37F45"/>
    <w:rsid w:val="00D37F89"/>
    <w:rsid w:val="00D40194"/>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C5"/>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3C6C"/>
    <w:rsid w:val="00D53EA8"/>
    <w:rsid w:val="00D541E1"/>
    <w:rsid w:val="00D548C2"/>
    <w:rsid w:val="00D54A95"/>
    <w:rsid w:val="00D55EF6"/>
    <w:rsid w:val="00D56142"/>
    <w:rsid w:val="00D56D69"/>
    <w:rsid w:val="00D56F2B"/>
    <w:rsid w:val="00D57418"/>
    <w:rsid w:val="00D57679"/>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F88"/>
    <w:rsid w:val="00D66F74"/>
    <w:rsid w:val="00D673B0"/>
    <w:rsid w:val="00D6763E"/>
    <w:rsid w:val="00D67738"/>
    <w:rsid w:val="00D6788D"/>
    <w:rsid w:val="00D67A40"/>
    <w:rsid w:val="00D67FDC"/>
    <w:rsid w:val="00D70315"/>
    <w:rsid w:val="00D703BB"/>
    <w:rsid w:val="00D7040F"/>
    <w:rsid w:val="00D7044F"/>
    <w:rsid w:val="00D70611"/>
    <w:rsid w:val="00D7067F"/>
    <w:rsid w:val="00D70875"/>
    <w:rsid w:val="00D709A1"/>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70B1"/>
    <w:rsid w:val="00D8727C"/>
    <w:rsid w:val="00D87FC0"/>
    <w:rsid w:val="00D90305"/>
    <w:rsid w:val="00D907E3"/>
    <w:rsid w:val="00D920CD"/>
    <w:rsid w:val="00D92A16"/>
    <w:rsid w:val="00D9363A"/>
    <w:rsid w:val="00D937A4"/>
    <w:rsid w:val="00D93875"/>
    <w:rsid w:val="00D939D1"/>
    <w:rsid w:val="00D93A05"/>
    <w:rsid w:val="00D93B36"/>
    <w:rsid w:val="00D93BDA"/>
    <w:rsid w:val="00D9443E"/>
    <w:rsid w:val="00D946C9"/>
    <w:rsid w:val="00D94F5C"/>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0CE6"/>
    <w:rsid w:val="00DC11FA"/>
    <w:rsid w:val="00DC17E9"/>
    <w:rsid w:val="00DC194C"/>
    <w:rsid w:val="00DC1C32"/>
    <w:rsid w:val="00DC1E8C"/>
    <w:rsid w:val="00DC26A6"/>
    <w:rsid w:val="00DC2965"/>
    <w:rsid w:val="00DC2C7C"/>
    <w:rsid w:val="00DC3315"/>
    <w:rsid w:val="00DC3571"/>
    <w:rsid w:val="00DC4584"/>
    <w:rsid w:val="00DC461F"/>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DC3"/>
    <w:rsid w:val="00DD358D"/>
    <w:rsid w:val="00DD36E9"/>
    <w:rsid w:val="00DD3741"/>
    <w:rsid w:val="00DD3AB0"/>
    <w:rsid w:val="00DD3E5B"/>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96C"/>
    <w:rsid w:val="00DE2D2E"/>
    <w:rsid w:val="00DE2DFF"/>
    <w:rsid w:val="00DE2F5F"/>
    <w:rsid w:val="00DE32DA"/>
    <w:rsid w:val="00DE366F"/>
    <w:rsid w:val="00DE3C96"/>
    <w:rsid w:val="00DE3E6B"/>
    <w:rsid w:val="00DE40AC"/>
    <w:rsid w:val="00DE41DD"/>
    <w:rsid w:val="00DE4255"/>
    <w:rsid w:val="00DE4282"/>
    <w:rsid w:val="00DE46E0"/>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442"/>
    <w:rsid w:val="00DF562E"/>
    <w:rsid w:val="00DF56E0"/>
    <w:rsid w:val="00DF5765"/>
    <w:rsid w:val="00DF5A94"/>
    <w:rsid w:val="00DF5BC0"/>
    <w:rsid w:val="00DF5E76"/>
    <w:rsid w:val="00DF61E8"/>
    <w:rsid w:val="00DF6328"/>
    <w:rsid w:val="00DF684B"/>
    <w:rsid w:val="00DF685E"/>
    <w:rsid w:val="00DF6F48"/>
    <w:rsid w:val="00DF7112"/>
    <w:rsid w:val="00DF718B"/>
    <w:rsid w:val="00DF73CC"/>
    <w:rsid w:val="00DF747D"/>
    <w:rsid w:val="00DF7660"/>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ED2"/>
    <w:rsid w:val="00E06FBB"/>
    <w:rsid w:val="00E07210"/>
    <w:rsid w:val="00E0733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692"/>
    <w:rsid w:val="00E23745"/>
    <w:rsid w:val="00E247E2"/>
    <w:rsid w:val="00E2482E"/>
    <w:rsid w:val="00E2526F"/>
    <w:rsid w:val="00E25E13"/>
    <w:rsid w:val="00E26AD5"/>
    <w:rsid w:val="00E26E52"/>
    <w:rsid w:val="00E26FE3"/>
    <w:rsid w:val="00E27950"/>
    <w:rsid w:val="00E27E19"/>
    <w:rsid w:val="00E3028E"/>
    <w:rsid w:val="00E30AC9"/>
    <w:rsid w:val="00E30C35"/>
    <w:rsid w:val="00E31002"/>
    <w:rsid w:val="00E3172C"/>
    <w:rsid w:val="00E31BDA"/>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4E7"/>
    <w:rsid w:val="00E4084B"/>
    <w:rsid w:val="00E41E92"/>
    <w:rsid w:val="00E423B8"/>
    <w:rsid w:val="00E427AB"/>
    <w:rsid w:val="00E428E8"/>
    <w:rsid w:val="00E42C76"/>
    <w:rsid w:val="00E43256"/>
    <w:rsid w:val="00E43452"/>
    <w:rsid w:val="00E43B27"/>
    <w:rsid w:val="00E43B29"/>
    <w:rsid w:val="00E43EB9"/>
    <w:rsid w:val="00E44513"/>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AAE"/>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AF"/>
    <w:rsid w:val="00E65588"/>
    <w:rsid w:val="00E6593E"/>
    <w:rsid w:val="00E659BE"/>
    <w:rsid w:val="00E667DF"/>
    <w:rsid w:val="00E67971"/>
    <w:rsid w:val="00E67CE3"/>
    <w:rsid w:val="00E70FB8"/>
    <w:rsid w:val="00E7106D"/>
    <w:rsid w:val="00E7109E"/>
    <w:rsid w:val="00E71265"/>
    <w:rsid w:val="00E7144C"/>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EA7"/>
    <w:rsid w:val="00E761CE"/>
    <w:rsid w:val="00E763B0"/>
    <w:rsid w:val="00E765F2"/>
    <w:rsid w:val="00E7667E"/>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DA1"/>
    <w:rsid w:val="00E85041"/>
    <w:rsid w:val="00E85255"/>
    <w:rsid w:val="00E85290"/>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A0392"/>
    <w:rsid w:val="00EA05BD"/>
    <w:rsid w:val="00EA065D"/>
    <w:rsid w:val="00EA0B8C"/>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50B4"/>
    <w:rsid w:val="00EB50BD"/>
    <w:rsid w:val="00EB5133"/>
    <w:rsid w:val="00EB5E20"/>
    <w:rsid w:val="00EB62BF"/>
    <w:rsid w:val="00EB67AD"/>
    <w:rsid w:val="00EB6A28"/>
    <w:rsid w:val="00EB6C44"/>
    <w:rsid w:val="00EB74EF"/>
    <w:rsid w:val="00EB7EFB"/>
    <w:rsid w:val="00EC029A"/>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F6C"/>
    <w:rsid w:val="00EF652C"/>
    <w:rsid w:val="00EF6899"/>
    <w:rsid w:val="00EF6921"/>
    <w:rsid w:val="00EF6AC1"/>
    <w:rsid w:val="00EF6FA1"/>
    <w:rsid w:val="00EF701A"/>
    <w:rsid w:val="00EF71B8"/>
    <w:rsid w:val="00EF72F1"/>
    <w:rsid w:val="00EF77C3"/>
    <w:rsid w:val="00EF7DEC"/>
    <w:rsid w:val="00F0075B"/>
    <w:rsid w:val="00F00CD4"/>
    <w:rsid w:val="00F00F2A"/>
    <w:rsid w:val="00F01112"/>
    <w:rsid w:val="00F01E58"/>
    <w:rsid w:val="00F02B37"/>
    <w:rsid w:val="00F0390C"/>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B4"/>
    <w:rsid w:val="00F10F4D"/>
    <w:rsid w:val="00F11471"/>
    <w:rsid w:val="00F123C8"/>
    <w:rsid w:val="00F12503"/>
    <w:rsid w:val="00F127CB"/>
    <w:rsid w:val="00F1287D"/>
    <w:rsid w:val="00F12923"/>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F0B"/>
    <w:rsid w:val="00F22682"/>
    <w:rsid w:val="00F2269C"/>
    <w:rsid w:val="00F22CD2"/>
    <w:rsid w:val="00F22EA1"/>
    <w:rsid w:val="00F23531"/>
    <w:rsid w:val="00F23A50"/>
    <w:rsid w:val="00F23E0D"/>
    <w:rsid w:val="00F24758"/>
    <w:rsid w:val="00F24EC5"/>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A33"/>
    <w:rsid w:val="00F43C2E"/>
    <w:rsid w:val="00F4402D"/>
    <w:rsid w:val="00F44427"/>
    <w:rsid w:val="00F4462D"/>
    <w:rsid w:val="00F44646"/>
    <w:rsid w:val="00F44C0B"/>
    <w:rsid w:val="00F44E60"/>
    <w:rsid w:val="00F455A2"/>
    <w:rsid w:val="00F45C7C"/>
    <w:rsid w:val="00F46AF0"/>
    <w:rsid w:val="00F47AA3"/>
    <w:rsid w:val="00F5030D"/>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7BC1"/>
    <w:rsid w:val="00F60D35"/>
    <w:rsid w:val="00F60E09"/>
    <w:rsid w:val="00F60F98"/>
    <w:rsid w:val="00F613E2"/>
    <w:rsid w:val="00F61AE5"/>
    <w:rsid w:val="00F61B20"/>
    <w:rsid w:val="00F61DF3"/>
    <w:rsid w:val="00F627B6"/>
    <w:rsid w:val="00F62DB8"/>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704C7"/>
    <w:rsid w:val="00F7065B"/>
    <w:rsid w:val="00F706EE"/>
    <w:rsid w:val="00F707DA"/>
    <w:rsid w:val="00F708AE"/>
    <w:rsid w:val="00F7151F"/>
    <w:rsid w:val="00F71A52"/>
    <w:rsid w:val="00F71A77"/>
    <w:rsid w:val="00F71C40"/>
    <w:rsid w:val="00F7213A"/>
    <w:rsid w:val="00F72642"/>
    <w:rsid w:val="00F7264F"/>
    <w:rsid w:val="00F7274E"/>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65"/>
    <w:rsid w:val="00F92E9A"/>
    <w:rsid w:val="00F93E4B"/>
    <w:rsid w:val="00F94662"/>
    <w:rsid w:val="00F94B3E"/>
    <w:rsid w:val="00F94CC9"/>
    <w:rsid w:val="00F94D6A"/>
    <w:rsid w:val="00F94F29"/>
    <w:rsid w:val="00F9511B"/>
    <w:rsid w:val="00F95329"/>
    <w:rsid w:val="00F95476"/>
    <w:rsid w:val="00F95711"/>
    <w:rsid w:val="00F959CA"/>
    <w:rsid w:val="00F95B08"/>
    <w:rsid w:val="00F95BD8"/>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B03"/>
    <w:rsid w:val="00FA5B53"/>
    <w:rsid w:val="00FA5BB3"/>
    <w:rsid w:val="00FA5D56"/>
    <w:rsid w:val="00FA6A9A"/>
    <w:rsid w:val="00FA6D33"/>
    <w:rsid w:val="00FA7939"/>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624D"/>
    <w:rsid w:val="00FB6282"/>
    <w:rsid w:val="00FB641D"/>
    <w:rsid w:val="00FB6571"/>
    <w:rsid w:val="00FB69CA"/>
    <w:rsid w:val="00FB744D"/>
    <w:rsid w:val="00FB767C"/>
    <w:rsid w:val="00FB77E3"/>
    <w:rsid w:val="00FC07BD"/>
    <w:rsid w:val="00FC0D96"/>
    <w:rsid w:val="00FC1668"/>
    <w:rsid w:val="00FC22D1"/>
    <w:rsid w:val="00FC2494"/>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415B"/>
    <w:rsid w:val="00FF443A"/>
    <w:rsid w:val="00FF4619"/>
    <w:rsid w:val="00FF4AB2"/>
    <w:rsid w:val="00FF4ADD"/>
    <w:rsid w:val="00FF4B09"/>
    <w:rsid w:val="00FF4C4D"/>
    <w:rsid w:val="00FF5144"/>
    <w:rsid w:val="00FF514A"/>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463A63"/>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463A63"/>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381946559">
      <w:marLeft w:val="0"/>
      <w:marRight w:val="0"/>
      <w:marTop w:val="0"/>
      <w:marBottom w:val="0"/>
      <w:divBdr>
        <w:top w:val="none" w:sz="0" w:space="0" w:color="auto"/>
        <w:left w:val="none" w:sz="0" w:space="0" w:color="auto"/>
        <w:bottom w:val="none" w:sz="0" w:space="0" w:color="auto"/>
        <w:right w:val="none" w:sz="0" w:space="0" w:color="auto"/>
      </w:divBdr>
    </w:div>
    <w:div w:id="381946560">
      <w:marLeft w:val="0"/>
      <w:marRight w:val="0"/>
      <w:marTop w:val="0"/>
      <w:marBottom w:val="0"/>
      <w:divBdr>
        <w:top w:val="none" w:sz="0" w:space="0" w:color="auto"/>
        <w:left w:val="none" w:sz="0" w:space="0" w:color="auto"/>
        <w:bottom w:val="none" w:sz="0" w:space="0" w:color="auto"/>
        <w:right w:val="none" w:sz="0" w:space="0" w:color="auto"/>
      </w:divBdr>
    </w:div>
    <w:div w:id="381946561">
      <w:marLeft w:val="0"/>
      <w:marRight w:val="0"/>
      <w:marTop w:val="0"/>
      <w:marBottom w:val="0"/>
      <w:divBdr>
        <w:top w:val="none" w:sz="0" w:space="0" w:color="auto"/>
        <w:left w:val="none" w:sz="0" w:space="0" w:color="auto"/>
        <w:bottom w:val="none" w:sz="0" w:space="0" w:color="auto"/>
        <w:right w:val="none" w:sz="0" w:space="0" w:color="auto"/>
      </w:divBdr>
    </w:div>
    <w:div w:id="381946562">
      <w:marLeft w:val="0"/>
      <w:marRight w:val="0"/>
      <w:marTop w:val="0"/>
      <w:marBottom w:val="0"/>
      <w:divBdr>
        <w:top w:val="none" w:sz="0" w:space="0" w:color="auto"/>
        <w:left w:val="none" w:sz="0" w:space="0" w:color="auto"/>
        <w:bottom w:val="none" w:sz="0" w:space="0" w:color="auto"/>
        <w:right w:val="none" w:sz="0" w:space="0" w:color="auto"/>
      </w:divBdr>
    </w:div>
    <w:div w:id="381946563">
      <w:marLeft w:val="0"/>
      <w:marRight w:val="0"/>
      <w:marTop w:val="0"/>
      <w:marBottom w:val="0"/>
      <w:divBdr>
        <w:top w:val="none" w:sz="0" w:space="0" w:color="auto"/>
        <w:left w:val="none" w:sz="0" w:space="0" w:color="auto"/>
        <w:bottom w:val="none" w:sz="0" w:space="0" w:color="auto"/>
        <w:right w:val="none" w:sz="0" w:space="0" w:color="auto"/>
      </w:divBdr>
    </w:div>
    <w:div w:id="381946564">
      <w:marLeft w:val="0"/>
      <w:marRight w:val="0"/>
      <w:marTop w:val="0"/>
      <w:marBottom w:val="0"/>
      <w:divBdr>
        <w:top w:val="none" w:sz="0" w:space="0" w:color="auto"/>
        <w:left w:val="none" w:sz="0" w:space="0" w:color="auto"/>
        <w:bottom w:val="none" w:sz="0" w:space="0" w:color="auto"/>
        <w:right w:val="none" w:sz="0" w:space="0" w:color="auto"/>
      </w:divBdr>
    </w:div>
    <w:div w:id="381946565">
      <w:marLeft w:val="0"/>
      <w:marRight w:val="0"/>
      <w:marTop w:val="0"/>
      <w:marBottom w:val="0"/>
      <w:divBdr>
        <w:top w:val="none" w:sz="0" w:space="0" w:color="auto"/>
        <w:left w:val="none" w:sz="0" w:space="0" w:color="auto"/>
        <w:bottom w:val="none" w:sz="0" w:space="0" w:color="auto"/>
        <w:right w:val="none" w:sz="0" w:space="0" w:color="auto"/>
      </w:divBdr>
    </w:div>
    <w:div w:id="381946566">
      <w:marLeft w:val="0"/>
      <w:marRight w:val="0"/>
      <w:marTop w:val="0"/>
      <w:marBottom w:val="0"/>
      <w:divBdr>
        <w:top w:val="none" w:sz="0" w:space="0" w:color="auto"/>
        <w:left w:val="none" w:sz="0" w:space="0" w:color="auto"/>
        <w:bottom w:val="none" w:sz="0" w:space="0" w:color="auto"/>
        <w:right w:val="none" w:sz="0" w:space="0" w:color="auto"/>
      </w:divBdr>
    </w:div>
    <w:div w:id="381946567">
      <w:marLeft w:val="0"/>
      <w:marRight w:val="0"/>
      <w:marTop w:val="0"/>
      <w:marBottom w:val="0"/>
      <w:divBdr>
        <w:top w:val="none" w:sz="0" w:space="0" w:color="auto"/>
        <w:left w:val="none" w:sz="0" w:space="0" w:color="auto"/>
        <w:bottom w:val="none" w:sz="0" w:space="0" w:color="auto"/>
        <w:right w:val="none" w:sz="0" w:space="0" w:color="auto"/>
      </w:divBdr>
    </w:div>
    <w:div w:id="381946568">
      <w:marLeft w:val="0"/>
      <w:marRight w:val="0"/>
      <w:marTop w:val="0"/>
      <w:marBottom w:val="0"/>
      <w:divBdr>
        <w:top w:val="none" w:sz="0" w:space="0" w:color="auto"/>
        <w:left w:val="none" w:sz="0" w:space="0" w:color="auto"/>
        <w:bottom w:val="none" w:sz="0" w:space="0" w:color="auto"/>
        <w:right w:val="none" w:sz="0" w:space="0" w:color="auto"/>
      </w:divBdr>
    </w:div>
    <w:div w:id="381946569">
      <w:marLeft w:val="0"/>
      <w:marRight w:val="0"/>
      <w:marTop w:val="0"/>
      <w:marBottom w:val="0"/>
      <w:divBdr>
        <w:top w:val="none" w:sz="0" w:space="0" w:color="auto"/>
        <w:left w:val="none" w:sz="0" w:space="0" w:color="auto"/>
        <w:bottom w:val="none" w:sz="0" w:space="0" w:color="auto"/>
        <w:right w:val="none" w:sz="0" w:space="0" w:color="auto"/>
      </w:divBdr>
    </w:div>
    <w:div w:id="381946570">
      <w:marLeft w:val="0"/>
      <w:marRight w:val="0"/>
      <w:marTop w:val="0"/>
      <w:marBottom w:val="0"/>
      <w:divBdr>
        <w:top w:val="none" w:sz="0" w:space="0" w:color="auto"/>
        <w:left w:val="none" w:sz="0" w:space="0" w:color="auto"/>
        <w:bottom w:val="none" w:sz="0" w:space="0" w:color="auto"/>
        <w:right w:val="none" w:sz="0" w:space="0" w:color="auto"/>
      </w:divBdr>
    </w:div>
    <w:div w:id="381946571">
      <w:marLeft w:val="0"/>
      <w:marRight w:val="0"/>
      <w:marTop w:val="0"/>
      <w:marBottom w:val="0"/>
      <w:divBdr>
        <w:top w:val="none" w:sz="0" w:space="0" w:color="auto"/>
        <w:left w:val="none" w:sz="0" w:space="0" w:color="auto"/>
        <w:bottom w:val="none" w:sz="0" w:space="0" w:color="auto"/>
        <w:right w:val="none" w:sz="0" w:space="0" w:color="auto"/>
      </w:divBdr>
    </w:div>
    <w:div w:id="381946572">
      <w:marLeft w:val="0"/>
      <w:marRight w:val="0"/>
      <w:marTop w:val="0"/>
      <w:marBottom w:val="0"/>
      <w:divBdr>
        <w:top w:val="none" w:sz="0" w:space="0" w:color="auto"/>
        <w:left w:val="none" w:sz="0" w:space="0" w:color="auto"/>
        <w:bottom w:val="none" w:sz="0" w:space="0" w:color="auto"/>
        <w:right w:val="none" w:sz="0" w:space="0" w:color="auto"/>
      </w:divBdr>
    </w:div>
    <w:div w:id="381946573">
      <w:marLeft w:val="0"/>
      <w:marRight w:val="0"/>
      <w:marTop w:val="0"/>
      <w:marBottom w:val="0"/>
      <w:divBdr>
        <w:top w:val="none" w:sz="0" w:space="0" w:color="auto"/>
        <w:left w:val="none" w:sz="0" w:space="0" w:color="auto"/>
        <w:bottom w:val="none" w:sz="0" w:space="0" w:color="auto"/>
        <w:right w:val="none" w:sz="0" w:space="0" w:color="auto"/>
      </w:divBdr>
    </w:div>
    <w:div w:id="381946574">
      <w:marLeft w:val="0"/>
      <w:marRight w:val="0"/>
      <w:marTop w:val="0"/>
      <w:marBottom w:val="0"/>
      <w:divBdr>
        <w:top w:val="none" w:sz="0" w:space="0" w:color="auto"/>
        <w:left w:val="none" w:sz="0" w:space="0" w:color="auto"/>
        <w:bottom w:val="none" w:sz="0" w:space="0" w:color="auto"/>
        <w:right w:val="none" w:sz="0" w:space="0" w:color="auto"/>
      </w:divBdr>
    </w:div>
    <w:div w:id="381946575">
      <w:marLeft w:val="0"/>
      <w:marRight w:val="0"/>
      <w:marTop w:val="0"/>
      <w:marBottom w:val="0"/>
      <w:divBdr>
        <w:top w:val="none" w:sz="0" w:space="0" w:color="auto"/>
        <w:left w:val="none" w:sz="0" w:space="0" w:color="auto"/>
        <w:bottom w:val="none" w:sz="0" w:space="0" w:color="auto"/>
        <w:right w:val="none" w:sz="0" w:space="0" w:color="auto"/>
      </w:divBdr>
    </w:div>
    <w:div w:id="381946576">
      <w:marLeft w:val="0"/>
      <w:marRight w:val="0"/>
      <w:marTop w:val="0"/>
      <w:marBottom w:val="0"/>
      <w:divBdr>
        <w:top w:val="none" w:sz="0" w:space="0" w:color="auto"/>
        <w:left w:val="none" w:sz="0" w:space="0" w:color="auto"/>
        <w:bottom w:val="none" w:sz="0" w:space="0" w:color="auto"/>
        <w:right w:val="none" w:sz="0" w:space="0" w:color="auto"/>
      </w:divBdr>
    </w:div>
    <w:div w:id="381946577">
      <w:marLeft w:val="0"/>
      <w:marRight w:val="0"/>
      <w:marTop w:val="0"/>
      <w:marBottom w:val="0"/>
      <w:divBdr>
        <w:top w:val="none" w:sz="0" w:space="0" w:color="auto"/>
        <w:left w:val="none" w:sz="0" w:space="0" w:color="auto"/>
        <w:bottom w:val="none" w:sz="0" w:space="0" w:color="auto"/>
        <w:right w:val="none" w:sz="0" w:space="0" w:color="auto"/>
      </w:divBdr>
    </w:div>
    <w:div w:id="381946578">
      <w:marLeft w:val="0"/>
      <w:marRight w:val="0"/>
      <w:marTop w:val="0"/>
      <w:marBottom w:val="0"/>
      <w:divBdr>
        <w:top w:val="none" w:sz="0" w:space="0" w:color="auto"/>
        <w:left w:val="none" w:sz="0" w:space="0" w:color="auto"/>
        <w:bottom w:val="none" w:sz="0" w:space="0" w:color="auto"/>
        <w:right w:val="none" w:sz="0" w:space="0" w:color="auto"/>
      </w:divBdr>
    </w:div>
    <w:div w:id="381946580">
      <w:marLeft w:val="0"/>
      <w:marRight w:val="0"/>
      <w:marTop w:val="0"/>
      <w:marBottom w:val="0"/>
      <w:divBdr>
        <w:top w:val="none" w:sz="0" w:space="0" w:color="auto"/>
        <w:left w:val="none" w:sz="0" w:space="0" w:color="auto"/>
        <w:bottom w:val="none" w:sz="0" w:space="0" w:color="auto"/>
        <w:right w:val="none" w:sz="0" w:space="0" w:color="auto"/>
      </w:divBdr>
    </w:div>
    <w:div w:id="381946581">
      <w:marLeft w:val="0"/>
      <w:marRight w:val="0"/>
      <w:marTop w:val="0"/>
      <w:marBottom w:val="0"/>
      <w:divBdr>
        <w:top w:val="none" w:sz="0" w:space="0" w:color="auto"/>
        <w:left w:val="none" w:sz="0" w:space="0" w:color="auto"/>
        <w:bottom w:val="none" w:sz="0" w:space="0" w:color="auto"/>
        <w:right w:val="none" w:sz="0" w:space="0" w:color="auto"/>
      </w:divBdr>
    </w:div>
    <w:div w:id="381946582">
      <w:marLeft w:val="0"/>
      <w:marRight w:val="0"/>
      <w:marTop w:val="0"/>
      <w:marBottom w:val="0"/>
      <w:divBdr>
        <w:top w:val="none" w:sz="0" w:space="0" w:color="auto"/>
        <w:left w:val="none" w:sz="0" w:space="0" w:color="auto"/>
        <w:bottom w:val="none" w:sz="0" w:space="0" w:color="auto"/>
        <w:right w:val="none" w:sz="0" w:space="0" w:color="auto"/>
      </w:divBdr>
    </w:div>
    <w:div w:id="381946583">
      <w:marLeft w:val="0"/>
      <w:marRight w:val="0"/>
      <w:marTop w:val="0"/>
      <w:marBottom w:val="0"/>
      <w:divBdr>
        <w:top w:val="none" w:sz="0" w:space="0" w:color="auto"/>
        <w:left w:val="none" w:sz="0" w:space="0" w:color="auto"/>
        <w:bottom w:val="none" w:sz="0" w:space="0" w:color="auto"/>
        <w:right w:val="none" w:sz="0" w:space="0" w:color="auto"/>
      </w:divBdr>
    </w:div>
    <w:div w:id="381946584">
      <w:marLeft w:val="0"/>
      <w:marRight w:val="0"/>
      <w:marTop w:val="0"/>
      <w:marBottom w:val="0"/>
      <w:divBdr>
        <w:top w:val="none" w:sz="0" w:space="0" w:color="auto"/>
        <w:left w:val="none" w:sz="0" w:space="0" w:color="auto"/>
        <w:bottom w:val="none" w:sz="0" w:space="0" w:color="auto"/>
        <w:right w:val="none" w:sz="0" w:space="0" w:color="auto"/>
      </w:divBdr>
    </w:div>
    <w:div w:id="381946585">
      <w:marLeft w:val="0"/>
      <w:marRight w:val="0"/>
      <w:marTop w:val="0"/>
      <w:marBottom w:val="0"/>
      <w:divBdr>
        <w:top w:val="none" w:sz="0" w:space="0" w:color="auto"/>
        <w:left w:val="none" w:sz="0" w:space="0" w:color="auto"/>
        <w:bottom w:val="none" w:sz="0" w:space="0" w:color="auto"/>
        <w:right w:val="none" w:sz="0" w:space="0" w:color="auto"/>
      </w:divBdr>
    </w:div>
    <w:div w:id="381946586">
      <w:marLeft w:val="0"/>
      <w:marRight w:val="0"/>
      <w:marTop w:val="0"/>
      <w:marBottom w:val="0"/>
      <w:divBdr>
        <w:top w:val="none" w:sz="0" w:space="0" w:color="auto"/>
        <w:left w:val="none" w:sz="0" w:space="0" w:color="auto"/>
        <w:bottom w:val="none" w:sz="0" w:space="0" w:color="auto"/>
        <w:right w:val="none" w:sz="0" w:space="0" w:color="auto"/>
      </w:divBdr>
    </w:div>
    <w:div w:id="381946587">
      <w:marLeft w:val="0"/>
      <w:marRight w:val="0"/>
      <w:marTop w:val="0"/>
      <w:marBottom w:val="0"/>
      <w:divBdr>
        <w:top w:val="none" w:sz="0" w:space="0" w:color="auto"/>
        <w:left w:val="none" w:sz="0" w:space="0" w:color="auto"/>
        <w:bottom w:val="none" w:sz="0" w:space="0" w:color="auto"/>
        <w:right w:val="none" w:sz="0" w:space="0" w:color="auto"/>
      </w:divBdr>
    </w:div>
    <w:div w:id="381946588">
      <w:marLeft w:val="0"/>
      <w:marRight w:val="0"/>
      <w:marTop w:val="0"/>
      <w:marBottom w:val="0"/>
      <w:divBdr>
        <w:top w:val="none" w:sz="0" w:space="0" w:color="auto"/>
        <w:left w:val="none" w:sz="0" w:space="0" w:color="auto"/>
        <w:bottom w:val="none" w:sz="0" w:space="0" w:color="auto"/>
        <w:right w:val="none" w:sz="0" w:space="0" w:color="auto"/>
      </w:divBdr>
    </w:div>
    <w:div w:id="381946589">
      <w:marLeft w:val="0"/>
      <w:marRight w:val="0"/>
      <w:marTop w:val="0"/>
      <w:marBottom w:val="0"/>
      <w:divBdr>
        <w:top w:val="none" w:sz="0" w:space="0" w:color="auto"/>
        <w:left w:val="none" w:sz="0" w:space="0" w:color="auto"/>
        <w:bottom w:val="none" w:sz="0" w:space="0" w:color="auto"/>
        <w:right w:val="none" w:sz="0" w:space="0" w:color="auto"/>
      </w:divBdr>
    </w:div>
    <w:div w:id="381946590">
      <w:marLeft w:val="0"/>
      <w:marRight w:val="0"/>
      <w:marTop w:val="0"/>
      <w:marBottom w:val="0"/>
      <w:divBdr>
        <w:top w:val="none" w:sz="0" w:space="0" w:color="auto"/>
        <w:left w:val="none" w:sz="0" w:space="0" w:color="auto"/>
        <w:bottom w:val="none" w:sz="0" w:space="0" w:color="auto"/>
        <w:right w:val="none" w:sz="0" w:space="0" w:color="auto"/>
      </w:divBdr>
    </w:div>
    <w:div w:id="381946591">
      <w:marLeft w:val="0"/>
      <w:marRight w:val="0"/>
      <w:marTop w:val="0"/>
      <w:marBottom w:val="0"/>
      <w:divBdr>
        <w:top w:val="none" w:sz="0" w:space="0" w:color="auto"/>
        <w:left w:val="none" w:sz="0" w:space="0" w:color="auto"/>
        <w:bottom w:val="none" w:sz="0" w:space="0" w:color="auto"/>
        <w:right w:val="none" w:sz="0" w:space="0" w:color="auto"/>
      </w:divBdr>
    </w:div>
    <w:div w:id="381946592">
      <w:marLeft w:val="0"/>
      <w:marRight w:val="0"/>
      <w:marTop w:val="0"/>
      <w:marBottom w:val="0"/>
      <w:divBdr>
        <w:top w:val="none" w:sz="0" w:space="0" w:color="auto"/>
        <w:left w:val="none" w:sz="0" w:space="0" w:color="auto"/>
        <w:bottom w:val="none" w:sz="0" w:space="0" w:color="auto"/>
        <w:right w:val="none" w:sz="0" w:space="0" w:color="auto"/>
      </w:divBdr>
    </w:div>
    <w:div w:id="381946593">
      <w:marLeft w:val="0"/>
      <w:marRight w:val="0"/>
      <w:marTop w:val="0"/>
      <w:marBottom w:val="0"/>
      <w:divBdr>
        <w:top w:val="none" w:sz="0" w:space="0" w:color="auto"/>
        <w:left w:val="none" w:sz="0" w:space="0" w:color="auto"/>
        <w:bottom w:val="none" w:sz="0" w:space="0" w:color="auto"/>
        <w:right w:val="none" w:sz="0" w:space="0" w:color="auto"/>
      </w:divBdr>
    </w:div>
    <w:div w:id="381946594">
      <w:marLeft w:val="0"/>
      <w:marRight w:val="0"/>
      <w:marTop w:val="0"/>
      <w:marBottom w:val="0"/>
      <w:divBdr>
        <w:top w:val="none" w:sz="0" w:space="0" w:color="auto"/>
        <w:left w:val="none" w:sz="0" w:space="0" w:color="auto"/>
        <w:bottom w:val="none" w:sz="0" w:space="0" w:color="auto"/>
        <w:right w:val="none" w:sz="0" w:space="0" w:color="auto"/>
      </w:divBdr>
    </w:div>
    <w:div w:id="381946595">
      <w:marLeft w:val="0"/>
      <w:marRight w:val="0"/>
      <w:marTop w:val="0"/>
      <w:marBottom w:val="0"/>
      <w:divBdr>
        <w:top w:val="none" w:sz="0" w:space="0" w:color="auto"/>
        <w:left w:val="none" w:sz="0" w:space="0" w:color="auto"/>
        <w:bottom w:val="none" w:sz="0" w:space="0" w:color="auto"/>
        <w:right w:val="none" w:sz="0" w:space="0" w:color="auto"/>
      </w:divBdr>
    </w:div>
    <w:div w:id="381946596">
      <w:marLeft w:val="0"/>
      <w:marRight w:val="0"/>
      <w:marTop w:val="0"/>
      <w:marBottom w:val="0"/>
      <w:divBdr>
        <w:top w:val="none" w:sz="0" w:space="0" w:color="auto"/>
        <w:left w:val="none" w:sz="0" w:space="0" w:color="auto"/>
        <w:bottom w:val="none" w:sz="0" w:space="0" w:color="auto"/>
        <w:right w:val="none" w:sz="0" w:space="0" w:color="auto"/>
      </w:divBdr>
    </w:div>
    <w:div w:id="381946597">
      <w:marLeft w:val="0"/>
      <w:marRight w:val="0"/>
      <w:marTop w:val="0"/>
      <w:marBottom w:val="0"/>
      <w:divBdr>
        <w:top w:val="none" w:sz="0" w:space="0" w:color="auto"/>
        <w:left w:val="none" w:sz="0" w:space="0" w:color="auto"/>
        <w:bottom w:val="none" w:sz="0" w:space="0" w:color="auto"/>
        <w:right w:val="none" w:sz="0" w:space="0" w:color="auto"/>
      </w:divBdr>
    </w:div>
    <w:div w:id="381946598">
      <w:marLeft w:val="0"/>
      <w:marRight w:val="0"/>
      <w:marTop w:val="0"/>
      <w:marBottom w:val="0"/>
      <w:divBdr>
        <w:top w:val="none" w:sz="0" w:space="0" w:color="auto"/>
        <w:left w:val="none" w:sz="0" w:space="0" w:color="auto"/>
        <w:bottom w:val="none" w:sz="0" w:space="0" w:color="auto"/>
        <w:right w:val="none" w:sz="0" w:space="0" w:color="auto"/>
      </w:divBdr>
    </w:div>
    <w:div w:id="381946599">
      <w:marLeft w:val="0"/>
      <w:marRight w:val="0"/>
      <w:marTop w:val="0"/>
      <w:marBottom w:val="0"/>
      <w:divBdr>
        <w:top w:val="none" w:sz="0" w:space="0" w:color="auto"/>
        <w:left w:val="none" w:sz="0" w:space="0" w:color="auto"/>
        <w:bottom w:val="none" w:sz="0" w:space="0" w:color="auto"/>
        <w:right w:val="none" w:sz="0" w:space="0" w:color="auto"/>
      </w:divBdr>
    </w:div>
    <w:div w:id="381946600">
      <w:marLeft w:val="0"/>
      <w:marRight w:val="0"/>
      <w:marTop w:val="0"/>
      <w:marBottom w:val="0"/>
      <w:divBdr>
        <w:top w:val="none" w:sz="0" w:space="0" w:color="auto"/>
        <w:left w:val="none" w:sz="0" w:space="0" w:color="auto"/>
        <w:bottom w:val="none" w:sz="0" w:space="0" w:color="auto"/>
        <w:right w:val="none" w:sz="0" w:space="0" w:color="auto"/>
      </w:divBdr>
    </w:div>
    <w:div w:id="381946601">
      <w:marLeft w:val="0"/>
      <w:marRight w:val="0"/>
      <w:marTop w:val="0"/>
      <w:marBottom w:val="0"/>
      <w:divBdr>
        <w:top w:val="none" w:sz="0" w:space="0" w:color="auto"/>
        <w:left w:val="none" w:sz="0" w:space="0" w:color="auto"/>
        <w:bottom w:val="none" w:sz="0" w:space="0" w:color="auto"/>
        <w:right w:val="none" w:sz="0" w:space="0" w:color="auto"/>
      </w:divBdr>
      <w:divsChild>
        <w:div w:id="381946579">
          <w:marLeft w:val="0"/>
          <w:marRight w:val="0"/>
          <w:marTop w:val="0"/>
          <w:marBottom w:val="0"/>
          <w:divBdr>
            <w:top w:val="none" w:sz="0" w:space="0" w:color="auto"/>
            <w:left w:val="none" w:sz="0" w:space="0" w:color="auto"/>
            <w:bottom w:val="none" w:sz="0" w:space="0" w:color="auto"/>
            <w:right w:val="none" w:sz="0" w:space="0" w:color="auto"/>
          </w:divBdr>
        </w:div>
      </w:divsChild>
    </w:div>
    <w:div w:id="381946602">
      <w:marLeft w:val="0"/>
      <w:marRight w:val="0"/>
      <w:marTop w:val="0"/>
      <w:marBottom w:val="0"/>
      <w:divBdr>
        <w:top w:val="none" w:sz="0" w:space="0" w:color="auto"/>
        <w:left w:val="none" w:sz="0" w:space="0" w:color="auto"/>
        <w:bottom w:val="none" w:sz="0" w:space="0" w:color="auto"/>
        <w:right w:val="none" w:sz="0" w:space="0" w:color="auto"/>
      </w:divBdr>
    </w:div>
    <w:div w:id="381946603">
      <w:marLeft w:val="0"/>
      <w:marRight w:val="0"/>
      <w:marTop w:val="0"/>
      <w:marBottom w:val="0"/>
      <w:divBdr>
        <w:top w:val="none" w:sz="0" w:space="0" w:color="auto"/>
        <w:left w:val="none" w:sz="0" w:space="0" w:color="auto"/>
        <w:bottom w:val="none" w:sz="0" w:space="0" w:color="auto"/>
        <w:right w:val="none" w:sz="0" w:space="0" w:color="auto"/>
      </w:divBdr>
    </w:div>
    <w:div w:id="381946604">
      <w:marLeft w:val="0"/>
      <w:marRight w:val="0"/>
      <w:marTop w:val="0"/>
      <w:marBottom w:val="0"/>
      <w:divBdr>
        <w:top w:val="none" w:sz="0" w:space="0" w:color="auto"/>
        <w:left w:val="none" w:sz="0" w:space="0" w:color="auto"/>
        <w:bottom w:val="none" w:sz="0" w:space="0" w:color="auto"/>
        <w:right w:val="none" w:sz="0" w:space="0" w:color="auto"/>
      </w:divBdr>
    </w:div>
    <w:div w:id="381946605">
      <w:marLeft w:val="0"/>
      <w:marRight w:val="0"/>
      <w:marTop w:val="0"/>
      <w:marBottom w:val="0"/>
      <w:divBdr>
        <w:top w:val="none" w:sz="0" w:space="0" w:color="auto"/>
        <w:left w:val="none" w:sz="0" w:space="0" w:color="auto"/>
        <w:bottom w:val="none" w:sz="0" w:space="0" w:color="auto"/>
        <w:right w:val="none" w:sz="0" w:space="0" w:color="auto"/>
      </w:divBdr>
    </w:div>
    <w:div w:id="381946606">
      <w:marLeft w:val="0"/>
      <w:marRight w:val="0"/>
      <w:marTop w:val="0"/>
      <w:marBottom w:val="0"/>
      <w:divBdr>
        <w:top w:val="none" w:sz="0" w:space="0" w:color="auto"/>
        <w:left w:val="none" w:sz="0" w:space="0" w:color="auto"/>
        <w:bottom w:val="none" w:sz="0" w:space="0" w:color="auto"/>
        <w:right w:val="none" w:sz="0" w:space="0" w:color="auto"/>
      </w:divBdr>
    </w:div>
    <w:div w:id="381946607">
      <w:marLeft w:val="0"/>
      <w:marRight w:val="0"/>
      <w:marTop w:val="0"/>
      <w:marBottom w:val="0"/>
      <w:divBdr>
        <w:top w:val="none" w:sz="0" w:space="0" w:color="auto"/>
        <w:left w:val="none" w:sz="0" w:space="0" w:color="auto"/>
        <w:bottom w:val="none" w:sz="0" w:space="0" w:color="auto"/>
        <w:right w:val="none" w:sz="0" w:space="0" w:color="auto"/>
      </w:divBdr>
    </w:div>
    <w:div w:id="381946608">
      <w:marLeft w:val="0"/>
      <w:marRight w:val="0"/>
      <w:marTop w:val="0"/>
      <w:marBottom w:val="0"/>
      <w:divBdr>
        <w:top w:val="none" w:sz="0" w:space="0" w:color="auto"/>
        <w:left w:val="none" w:sz="0" w:space="0" w:color="auto"/>
        <w:bottom w:val="none" w:sz="0" w:space="0" w:color="auto"/>
        <w:right w:val="none" w:sz="0" w:space="0" w:color="auto"/>
      </w:divBdr>
    </w:div>
    <w:div w:id="381946609">
      <w:marLeft w:val="0"/>
      <w:marRight w:val="0"/>
      <w:marTop w:val="0"/>
      <w:marBottom w:val="0"/>
      <w:divBdr>
        <w:top w:val="none" w:sz="0" w:space="0" w:color="auto"/>
        <w:left w:val="none" w:sz="0" w:space="0" w:color="auto"/>
        <w:bottom w:val="none" w:sz="0" w:space="0" w:color="auto"/>
        <w:right w:val="none" w:sz="0" w:space="0" w:color="auto"/>
      </w:divBdr>
    </w:div>
    <w:div w:id="381946610">
      <w:marLeft w:val="0"/>
      <w:marRight w:val="0"/>
      <w:marTop w:val="0"/>
      <w:marBottom w:val="0"/>
      <w:divBdr>
        <w:top w:val="none" w:sz="0" w:space="0" w:color="auto"/>
        <w:left w:val="none" w:sz="0" w:space="0" w:color="auto"/>
        <w:bottom w:val="none" w:sz="0" w:space="0" w:color="auto"/>
        <w:right w:val="none" w:sz="0" w:space="0" w:color="auto"/>
      </w:divBdr>
    </w:div>
    <w:div w:id="381946611">
      <w:marLeft w:val="0"/>
      <w:marRight w:val="0"/>
      <w:marTop w:val="0"/>
      <w:marBottom w:val="0"/>
      <w:divBdr>
        <w:top w:val="none" w:sz="0" w:space="0" w:color="auto"/>
        <w:left w:val="none" w:sz="0" w:space="0" w:color="auto"/>
        <w:bottom w:val="none" w:sz="0" w:space="0" w:color="auto"/>
        <w:right w:val="none" w:sz="0" w:space="0" w:color="auto"/>
      </w:divBdr>
    </w:div>
    <w:div w:id="381946612">
      <w:marLeft w:val="0"/>
      <w:marRight w:val="0"/>
      <w:marTop w:val="0"/>
      <w:marBottom w:val="0"/>
      <w:divBdr>
        <w:top w:val="none" w:sz="0" w:space="0" w:color="auto"/>
        <w:left w:val="none" w:sz="0" w:space="0" w:color="auto"/>
        <w:bottom w:val="none" w:sz="0" w:space="0" w:color="auto"/>
        <w:right w:val="none" w:sz="0" w:space="0" w:color="auto"/>
      </w:divBdr>
    </w:div>
    <w:div w:id="381946613">
      <w:marLeft w:val="0"/>
      <w:marRight w:val="0"/>
      <w:marTop w:val="0"/>
      <w:marBottom w:val="0"/>
      <w:divBdr>
        <w:top w:val="none" w:sz="0" w:space="0" w:color="auto"/>
        <w:left w:val="none" w:sz="0" w:space="0" w:color="auto"/>
        <w:bottom w:val="none" w:sz="0" w:space="0" w:color="auto"/>
        <w:right w:val="none" w:sz="0" w:space="0" w:color="auto"/>
      </w:divBdr>
    </w:div>
    <w:div w:id="381946614">
      <w:marLeft w:val="0"/>
      <w:marRight w:val="0"/>
      <w:marTop w:val="0"/>
      <w:marBottom w:val="0"/>
      <w:divBdr>
        <w:top w:val="none" w:sz="0" w:space="0" w:color="auto"/>
        <w:left w:val="none" w:sz="0" w:space="0" w:color="auto"/>
        <w:bottom w:val="none" w:sz="0" w:space="0" w:color="auto"/>
        <w:right w:val="none" w:sz="0" w:space="0" w:color="auto"/>
      </w:divBdr>
    </w:div>
    <w:div w:id="381946615">
      <w:marLeft w:val="0"/>
      <w:marRight w:val="0"/>
      <w:marTop w:val="0"/>
      <w:marBottom w:val="0"/>
      <w:divBdr>
        <w:top w:val="none" w:sz="0" w:space="0" w:color="auto"/>
        <w:left w:val="none" w:sz="0" w:space="0" w:color="auto"/>
        <w:bottom w:val="none" w:sz="0" w:space="0" w:color="auto"/>
        <w:right w:val="none" w:sz="0" w:space="0" w:color="auto"/>
      </w:divBdr>
    </w:div>
    <w:div w:id="381946616">
      <w:marLeft w:val="0"/>
      <w:marRight w:val="0"/>
      <w:marTop w:val="0"/>
      <w:marBottom w:val="0"/>
      <w:divBdr>
        <w:top w:val="none" w:sz="0" w:space="0" w:color="auto"/>
        <w:left w:val="none" w:sz="0" w:space="0" w:color="auto"/>
        <w:bottom w:val="none" w:sz="0" w:space="0" w:color="auto"/>
        <w:right w:val="none" w:sz="0" w:space="0" w:color="auto"/>
      </w:divBdr>
    </w:div>
    <w:div w:id="381946617">
      <w:marLeft w:val="0"/>
      <w:marRight w:val="0"/>
      <w:marTop w:val="0"/>
      <w:marBottom w:val="0"/>
      <w:divBdr>
        <w:top w:val="none" w:sz="0" w:space="0" w:color="auto"/>
        <w:left w:val="none" w:sz="0" w:space="0" w:color="auto"/>
        <w:bottom w:val="none" w:sz="0" w:space="0" w:color="auto"/>
        <w:right w:val="none" w:sz="0" w:space="0" w:color="auto"/>
      </w:divBdr>
    </w:div>
    <w:div w:id="381946618">
      <w:marLeft w:val="0"/>
      <w:marRight w:val="0"/>
      <w:marTop w:val="0"/>
      <w:marBottom w:val="0"/>
      <w:divBdr>
        <w:top w:val="none" w:sz="0" w:space="0" w:color="auto"/>
        <w:left w:val="none" w:sz="0" w:space="0" w:color="auto"/>
        <w:bottom w:val="none" w:sz="0" w:space="0" w:color="auto"/>
        <w:right w:val="none" w:sz="0" w:space="0" w:color="auto"/>
      </w:divBdr>
    </w:div>
    <w:div w:id="381946619">
      <w:marLeft w:val="0"/>
      <w:marRight w:val="0"/>
      <w:marTop w:val="0"/>
      <w:marBottom w:val="0"/>
      <w:divBdr>
        <w:top w:val="none" w:sz="0" w:space="0" w:color="auto"/>
        <w:left w:val="none" w:sz="0" w:space="0" w:color="auto"/>
        <w:bottom w:val="none" w:sz="0" w:space="0" w:color="auto"/>
        <w:right w:val="none" w:sz="0" w:space="0" w:color="auto"/>
      </w:divBdr>
    </w:div>
    <w:div w:id="381946620">
      <w:marLeft w:val="0"/>
      <w:marRight w:val="0"/>
      <w:marTop w:val="0"/>
      <w:marBottom w:val="0"/>
      <w:divBdr>
        <w:top w:val="none" w:sz="0" w:space="0" w:color="auto"/>
        <w:left w:val="none" w:sz="0" w:space="0" w:color="auto"/>
        <w:bottom w:val="none" w:sz="0" w:space="0" w:color="auto"/>
        <w:right w:val="none" w:sz="0" w:space="0" w:color="auto"/>
      </w:divBdr>
    </w:div>
    <w:div w:id="381946621">
      <w:marLeft w:val="0"/>
      <w:marRight w:val="0"/>
      <w:marTop w:val="0"/>
      <w:marBottom w:val="0"/>
      <w:divBdr>
        <w:top w:val="none" w:sz="0" w:space="0" w:color="auto"/>
        <w:left w:val="none" w:sz="0" w:space="0" w:color="auto"/>
        <w:bottom w:val="none" w:sz="0" w:space="0" w:color="auto"/>
        <w:right w:val="none" w:sz="0" w:space="0" w:color="auto"/>
      </w:divBdr>
    </w:div>
    <w:div w:id="381946622">
      <w:marLeft w:val="0"/>
      <w:marRight w:val="0"/>
      <w:marTop w:val="0"/>
      <w:marBottom w:val="0"/>
      <w:divBdr>
        <w:top w:val="none" w:sz="0" w:space="0" w:color="auto"/>
        <w:left w:val="none" w:sz="0" w:space="0" w:color="auto"/>
        <w:bottom w:val="none" w:sz="0" w:space="0" w:color="auto"/>
        <w:right w:val="none" w:sz="0" w:space="0" w:color="auto"/>
      </w:divBdr>
    </w:div>
    <w:div w:id="381946623">
      <w:marLeft w:val="0"/>
      <w:marRight w:val="0"/>
      <w:marTop w:val="0"/>
      <w:marBottom w:val="0"/>
      <w:divBdr>
        <w:top w:val="none" w:sz="0" w:space="0" w:color="auto"/>
        <w:left w:val="none" w:sz="0" w:space="0" w:color="auto"/>
        <w:bottom w:val="none" w:sz="0" w:space="0" w:color="auto"/>
        <w:right w:val="none" w:sz="0" w:space="0" w:color="auto"/>
      </w:divBdr>
    </w:div>
    <w:div w:id="381946624">
      <w:marLeft w:val="0"/>
      <w:marRight w:val="0"/>
      <w:marTop w:val="0"/>
      <w:marBottom w:val="0"/>
      <w:divBdr>
        <w:top w:val="none" w:sz="0" w:space="0" w:color="auto"/>
        <w:left w:val="none" w:sz="0" w:space="0" w:color="auto"/>
        <w:bottom w:val="none" w:sz="0" w:space="0" w:color="auto"/>
        <w:right w:val="none" w:sz="0" w:space="0" w:color="auto"/>
      </w:divBdr>
    </w:div>
    <w:div w:id="381946625">
      <w:marLeft w:val="0"/>
      <w:marRight w:val="0"/>
      <w:marTop w:val="0"/>
      <w:marBottom w:val="0"/>
      <w:divBdr>
        <w:top w:val="none" w:sz="0" w:space="0" w:color="auto"/>
        <w:left w:val="none" w:sz="0" w:space="0" w:color="auto"/>
        <w:bottom w:val="none" w:sz="0" w:space="0" w:color="auto"/>
        <w:right w:val="none" w:sz="0" w:space="0" w:color="auto"/>
      </w:divBdr>
    </w:div>
    <w:div w:id="381946626">
      <w:marLeft w:val="0"/>
      <w:marRight w:val="0"/>
      <w:marTop w:val="0"/>
      <w:marBottom w:val="0"/>
      <w:divBdr>
        <w:top w:val="none" w:sz="0" w:space="0" w:color="auto"/>
        <w:left w:val="none" w:sz="0" w:space="0" w:color="auto"/>
        <w:bottom w:val="none" w:sz="0" w:space="0" w:color="auto"/>
        <w:right w:val="none" w:sz="0" w:space="0" w:color="auto"/>
      </w:divBdr>
    </w:div>
    <w:div w:id="381946627">
      <w:marLeft w:val="0"/>
      <w:marRight w:val="0"/>
      <w:marTop w:val="0"/>
      <w:marBottom w:val="0"/>
      <w:divBdr>
        <w:top w:val="none" w:sz="0" w:space="0" w:color="auto"/>
        <w:left w:val="none" w:sz="0" w:space="0" w:color="auto"/>
        <w:bottom w:val="none" w:sz="0" w:space="0" w:color="auto"/>
        <w:right w:val="none" w:sz="0" w:space="0" w:color="auto"/>
      </w:divBdr>
    </w:div>
    <w:div w:id="381946628">
      <w:marLeft w:val="0"/>
      <w:marRight w:val="0"/>
      <w:marTop w:val="0"/>
      <w:marBottom w:val="0"/>
      <w:divBdr>
        <w:top w:val="none" w:sz="0" w:space="0" w:color="auto"/>
        <w:left w:val="none" w:sz="0" w:space="0" w:color="auto"/>
        <w:bottom w:val="none" w:sz="0" w:space="0" w:color="auto"/>
        <w:right w:val="none" w:sz="0" w:space="0" w:color="auto"/>
      </w:divBdr>
    </w:div>
    <w:div w:id="381946629">
      <w:marLeft w:val="0"/>
      <w:marRight w:val="0"/>
      <w:marTop w:val="0"/>
      <w:marBottom w:val="0"/>
      <w:divBdr>
        <w:top w:val="none" w:sz="0" w:space="0" w:color="auto"/>
        <w:left w:val="none" w:sz="0" w:space="0" w:color="auto"/>
        <w:bottom w:val="none" w:sz="0" w:space="0" w:color="auto"/>
        <w:right w:val="none" w:sz="0" w:space="0" w:color="auto"/>
      </w:divBdr>
    </w:div>
    <w:div w:id="381946630">
      <w:marLeft w:val="0"/>
      <w:marRight w:val="0"/>
      <w:marTop w:val="0"/>
      <w:marBottom w:val="0"/>
      <w:divBdr>
        <w:top w:val="none" w:sz="0" w:space="0" w:color="auto"/>
        <w:left w:val="none" w:sz="0" w:space="0" w:color="auto"/>
        <w:bottom w:val="none" w:sz="0" w:space="0" w:color="auto"/>
        <w:right w:val="none" w:sz="0" w:space="0" w:color="auto"/>
      </w:divBdr>
    </w:div>
    <w:div w:id="381946631">
      <w:marLeft w:val="0"/>
      <w:marRight w:val="0"/>
      <w:marTop w:val="0"/>
      <w:marBottom w:val="0"/>
      <w:divBdr>
        <w:top w:val="none" w:sz="0" w:space="0" w:color="auto"/>
        <w:left w:val="none" w:sz="0" w:space="0" w:color="auto"/>
        <w:bottom w:val="none" w:sz="0" w:space="0" w:color="auto"/>
        <w:right w:val="none" w:sz="0" w:space="0" w:color="auto"/>
      </w:divBdr>
    </w:div>
    <w:div w:id="381946632">
      <w:marLeft w:val="0"/>
      <w:marRight w:val="0"/>
      <w:marTop w:val="0"/>
      <w:marBottom w:val="0"/>
      <w:divBdr>
        <w:top w:val="none" w:sz="0" w:space="0" w:color="auto"/>
        <w:left w:val="none" w:sz="0" w:space="0" w:color="auto"/>
        <w:bottom w:val="none" w:sz="0" w:space="0" w:color="auto"/>
        <w:right w:val="none" w:sz="0" w:space="0" w:color="auto"/>
      </w:divBdr>
    </w:div>
    <w:div w:id="381946633">
      <w:marLeft w:val="0"/>
      <w:marRight w:val="0"/>
      <w:marTop w:val="0"/>
      <w:marBottom w:val="0"/>
      <w:divBdr>
        <w:top w:val="none" w:sz="0" w:space="0" w:color="auto"/>
        <w:left w:val="none" w:sz="0" w:space="0" w:color="auto"/>
        <w:bottom w:val="none" w:sz="0" w:space="0" w:color="auto"/>
        <w:right w:val="none" w:sz="0" w:space="0" w:color="auto"/>
      </w:divBdr>
    </w:div>
    <w:div w:id="381946634">
      <w:marLeft w:val="0"/>
      <w:marRight w:val="0"/>
      <w:marTop w:val="0"/>
      <w:marBottom w:val="0"/>
      <w:divBdr>
        <w:top w:val="none" w:sz="0" w:space="0" w:color="auto"/>
        <w:left w:val="none" w:sz="0" w:space="0" w:color="auto"/>
        <w:bottom w:val="none" w:sz="0" w:space="0" w:color="auto"/>
        <w:right w:val="none" w:sz="0" w:space="0" w:color="auto"/>
      </w:divBdr>
    </w:div>
    <w:div w:id="381946635">
      <w:marLeft w:val="0"/>
      <w:marRight w:val="0"/>
      <w:marTop w:val="0"/>
      <w:marBottom w:val="0"/>
      <w:divBdr>
        <w:top w:val="none" w:sz="0" w:space="0" w:color="auto"/>
        <w:left w:val="none" w:sz="0" w:space="0" w:color="auto"/>
        <w:bottom w:val="none" w:sz="0" w:space="0" w:color="auto"/>
        <w:right w:val="none" w:sz="0" w:space="0" w:color="auto"/>
      </w:divBdr>
    </w:div>
    <w:div w:id="381946636">
      <w:marLeft w:val="0"/>
      <w:marRight w:val="0"/>
      <w:marTop w:val="0"/>
      <w:marBottom w:val="0"/>
      <w:divBdr>
        <w:top w:val="none" w:sz="0" w:space="0" w:color="auto"/>
        <w:left w:val="none" w:sz="0" w:space="0" w:color="auto"/>
        <w:bottom w:val="none" w:sz="0" w:space="0" w:color="auto"/>
        <w:right w:val="none" w:sz="0" w:space="0" w:color="auto"/>
      </w:divBdr>
    </w:div>
    <w:div w:id="381946637">
      <w:marLeft w:val="0"/>
      <w:marRight w:val="0"/>
      <w:marTop w:val="0"/>
      <w:marBottom w:val="0"/>
      <w:divBdr>
        <w:top w:val="none" w:sz="0" w:space="0" w:color="auto"/>
        <w:left w:val="none" w:sz="0" w:space="0" w:color="auto"/>
        <w:bottom w:val="none" w:sz="0" w:space="0" w:color="auto"/>
        <w:right w:val="none" w:sz="0" w:space="0" w:color="auto"/>
      </w:divBdr>
    </w:div>
    <w:div w:id="381946638">
      <w:marLeft w:val="0"/>
      <w:marRight w:val="0"/>
      <w:marTop w:val="0"/>
      <w:marBottom w:val="0"/>
      <w:divBdr>
        <w:top w:val="none" w:sz="0" w:space="0" w:color="auto"/>
        <w:left w:val="none" w:sz="0" w:space="0" w:color="auto"/>
        <w:bottom w:val="none" w:sz="0" w:space="0" w:color="auto"/>
        <w:right w:val="none" w:sz="0" w:space="0" w:color="auto"/>
      </w:divBdr>
    </w:div>
    <w:div w:id="381946639">
      <w:marLeft w:val="0"/>
      <w:marRight w:val="0"/>
      <w:marTop w:val="0"/>
      <w:marBottom w:val="0"/>
      <w:divBdr>
        <w:top w:val="none" w:sz="0" w:space="0" w:color="auto"/>
        <w:left w:val="none" w:sz="0" w:space="0" w:color="auto"/>
        <w:bottom w:val="none" w:sz="0" w:space="0" w:color="auto"/>
        <w:right w:val="none" w:sz="0" w:space="0" w:color="auto"/>
      </w:divBdr>
    </w:div>
    <w:div w:id="381946640">
      <w:marLeft w:val="0"/>
      <w:marRight w:val="0"/>
      <w:marTop w:val="0"/>
      <w:marBottom w:val="0"/>
      <w:divBdr>
        <w:top w:val="none" w:sz="0" w:space="0" w:color="auto"/>
        <w:left w:val="none" w:sz="0" w:space="0" w:color="auto"/>
        <w:bottom w:val="none" w:sz="0" w:space="0" w:color="auto"/>
        <w:right w:val="none" w:sz="0" w:space="0" w:color="auto"/>
      </w:divBdr>
    </w:div>
    <w:div w:id="381946641">
      <w:marLeft w:val="0"/>
      <w:marRight w:val="0"/>
      <w:marTop w:val="0"/>
      <w:marBottom w:val="0"/>
      <w:divBdr>
        <w:top w:val="none" w:sz="0" w:space="0" w:color="auto"/>
        <w:left w:val="none" w:sz="0" w:space="0" w:color="auto"/>
        <w:bottom w:val="none" w:sz="0" w:space="0" w:color="auto"/>
        <w:right w:val="none" w:sz="0" w:space="0" w:color="auto"/>
      </w:divBdr>
    </w:div>
    <w:div w:id="381946642">
      <w:marLeft w:val="0"/>
      <w:marRight w:val="0"/>
      <w:marTop w:val="0"/>
      <w:marBottom w:val="0"/>
      <w:divBdr>
        <w:top w:val="none" w:sz="0" w:space="0" w:color="auto"/>
        <w:left w:val="none" w:sz="0" w:space="0" w:color="auto"/>
        <w:bottom w:val="none" w:sz="0" w:space="0" w:color="auto"/>
        <w:right w:val="none" w:sz="0" w:space="0" w:color="auto"/>
      </w:divBdr>
    </w:div>
    <w:div w:id="381946643">
      <w:marLeft w:val="0"/>
      <w:marRight w:val="0"/>
      <w:marTop w:val="0"/>
      <w:marBottom w:val="0"/>
      <w:divBdr>
        <w:top w:val="none" w:sz="0" w:space="0" w:color="auto"/>
        <w:left w:val="none" w:sz="0" w:space="0" w:color="auto"/>
        <w:bottom w:val="none" w:sz="0" w:space="0" w:color="auto"/>
        <w:right w:val="none" w:sz="0" w:space="0" w:color="auto"/>
      </w:divBdr>
    </w:div>
    <w:div w:id="381946644">
      <w:marLeft w:val="0"/>
      <w:marRight w:val="0"/>
      <w:marTop w:val="0"/>
      <w:marBottom w:val="0"/>
      <w:divBdr>
        <w:top w:val="none" w:sz="0" w:space="0" w:color="auto"/>
        <w:left w:val="none" w:sz="0" w:space="0" w:color="auto"/>
        <w:bottom w:val="none" w:sz="0" w:space="0" w:color="auto"/>
        <w:right w:val="none" w:sz="0" w:space="0" w:color="auto"/>
      </w:divBdr>
    </w:div>
    <w:div w:id="381946645">
      <w:marLeft w:val="0"/>
      <w:marRight w:val="0"/>
      <w:marTop w:val="0"/>
      <w:marBottom w:val="0"/>
      <w:divBdr>
        <w:top w:val="none" w:sz="0" w:space="0" w:color="auto"/>
        <w:left w:val="none" w:sz="0" w:space="0" w:color="auto"/>
        <w:bottom w:val="none" w:sz="0" w:space="0" w:color="auto"/>
        <w:right w:val="none" w:sz="0" w:space="0" w:color="auto"/>
      </w:divBdr>
    </w:div>
    <w:div w:id="381946646">
      <w:marLeft w:val="0"/>
      <w:marRight w:val="0"/>
      <w:marTop w:val="0"/>
      <w:marBottom w:val="0"/>
      <w:divBdr>
        <w:top w:val="none" w:sz="0" w:space="0" w:color="auto"/>
        <w:left w:val="none" w:sz="0" w:space="0" w:color="auto"/>
        <w:bottom w:val="none" w:sz="0" w:space="0" w:color="auto"/>
        <w:right w:val="none" w:sz="0" w:space="0" w:color="auto"/>
      </w:divBdr>
    </w:div>
    <w:div w:id="381946647">
      <w:marLeft w:val="0"/>
      <w:marRight w:val="0"/>
      <w:marTop w:val="0"/>
      <w:marBottom w:val="0"/>
      <w:divBdr>
        <w:top w:val="none" w:sz="0" w:space="0" w:color="auto"/>
        <w:left w:val="none" w:sz="0" w:space="0" w:color="auto"/>
        <w:bottom w:val="none" w:sz="0" w:space="0" w:color="auto"/>
        <w:right w:val="none" w:sz="0" w:space="0" w:color="auto"/>
      </w:divBdr>
    </w:div>
    <w:div w:id="381946648">
      <w:marLeft w:val="0"/>
      <w:marRight w:val="0"/>
      <w:marTop w:val="0"/>
      <w:marBottom w:val="0"/>
      <w:divBdr>
        <w:top w:val="none" w:sz="0" w:space="0" w:color="auto"/>
        <w:left w:val="none" w:sz="0" w:space="0" w:color="auto"/>
        <w:bottom w:val="none" w:sz="0" w:space="0" w:color="auto"/>
        <w:right w:val="none" w:sz="0" w:space="0" w:color="auto"/>
      </w:divBdr>
    </w:div>
    <w:div w:id="381946649">
      <w:marLeft w:val="0"/>
      <w:marRight w:val="0"/>
      <w:marTop w:val="0"/>
      <w:marBottom w:val="0"/>
      <w:divBdr>
        <w:top w:val="none" w:sz="0" w:space="0" w:color="auto"/>
        <w:left w:val="none" w:sz="0" w:space="0" w:color="auto"/>
        <w:bottom w:val="none" w:sz="0" w:space="0" w:color="auto"/>
        <w:right w:val="none" w:sz="0" w:space="0" w:color="auto"/>
      </w:divBdr>
    </w:div>
    <w:div w:id="381946650">
      <w:marLeft w:val="0"/>
      <w:marRight w:val="0"/>
      <w:marTop w:val="0"/>
      <w:marBottom w:val="0"/>
      <w:divBdr>
        <w:top w:val="none" w:sz="0" w:space="0" w:color="auto"/>
        <w:left w:val="none" w:sz="0" w:space="0" w:color="auto"/>
        <w:bottom w:val="none" w:sz="0" w:space="0" w:color="auto"/>
        <w:right w:val="none" w:sz="0" w:space="0" w:color="auto"/>
      </w:divBdr>
    </w:div>
    <w:div w:id="381946651">
      <w:marLeft w:val="0"/>
      <w:marRight w:val="0"/>
      <w:marTop w:val="0"/>
      <w:marBottom w:val="0"/>
      <w:divBdr>
        <w:top w:val="none" w:sz="0" w:space="0" w:color="auto"/>
        <w:left w:val="none" w:sz="0" w:space="0" w:color="auto"/>
        <w:bottom w:val="none" w:sz="0" w:space="0" w:color="auto"/>
        <w:right w:val="none" w:sz="0" w:space="0" w:color="auto"/>
      </w:divBdr>
    </w:div>
    <w:div w:id="381946652">
      <w:marLeft w:val="0"/>
      <w:marRight w:val="0"/>
      <w:marTop w:val="0"/>
      <w:marBottom w:val="0"/>
      <w:divBdr>
        <w:top w:val="none" w:sz="0" w:space="0" w:color="auto"/>
        <w:left w:val="none" w:sz="0" w:space="0" w:color="auto"/>
        <w:bottom w:val="none" w:sz="0" w:space="0" w:color="auto"/>
        <w:right w:val="none" w:sz="0" w:space="0" w:color="auto"/>
      </w:divBdr>
    </w:div>
    <w:div w:id="381946653">
      <w:marLeft w:val="0"/>
      <w:marRight w:val="0"/>
      <w:marTop w:val="0"/>
      <w:marBottom w:val="0"/>
      <w:divBdr>
        <w:top w:val="none" w:sz="0" w:space="0" w:color="auto"/>
        <w:left w:val="none" w:sz="0" w:space="0" w:color="auto"/>
        <w:bottom w:val="none" w:sz="0" w:space="0" w:color="auto"/>
        <w:right w:val="none" w:sz="0" w:space="0" w:color="auto"/>
      </w:divBdr>
    </w:div>
    <w:div w:id="381946654">
      <w:marLeft w:val="0"/>
      <w:marRight w:val="0"/>
      <w:marTop w:val="0"/>
      <w:marBottom w:val="0"/>
      <w:divBdr>
        <w:top w:val="none" w:sz="0" w:space="0" w:color="auto"/>
        <w:left w:val="none" w:sz="0" w:space="0" w:color="auto"/>
        <w:bottom w:val="none" w:sz="0" w:space="0" w:color="auto"/>
        <w:right w:val="none" w:sz="0" w:space="0" w:color="auto"/>
      </w:divBdr>
    </w:div>
    <w:div w:id="381946655">
      <w:marLeft w:val="0"/>
      <w:marRight w:val="0"/>
      <w:marTop w:val="0"/>
      <w:marBottom w:val="0"/>
      <w:divBdr>
        <w:top w:val="none" w:sz="0" w:space="0" w:color="auto"/>
        <w:left w:val="none" w:sz="0" w:space="0" w:color="auto"/>
        <w:bottom w:val="none" w:sz="0" w:space="0" w:color="auto"/>
        <w:right w:val="none" w:sz="0" w:space="0" w:color="auto"/>
      </w:divBdr>
    </w:div>
    <w:div w:id="381946656">
      <w:marLeft w:val="0"/>
      <w:marRight w:val="0"/>
      <w:marTop w:val="0"/>
      <w:marBottom w:val="0"/>
      <w:divBdr>
        <w:top w:val="none" w:sz="0" w:space="0" w:color="auto"/>
        <w:left w:val="none" w:sz="0" w:space="0" w:color="auto"/>
        <w:bottom w:val="none" w:sz="0" w:space="0" w:color="auto"/>
        <w:right w:val="none" w:sz="0" w:space="0" w:color="auto"/>
      </w:divBdr>
    </w:div>
    <w:div w:id="381946657">
      <w:marLeft w:val="0"/>
      <w:marRight w:val="0"/>
      <w:marTop w:val="0"/>
      <w:marBottom w:val="0"/>
      <w:divBdr>
        <w:top w:val="none" w:sz="0" w:space="0" w:color="auto"/>
        <w:left w:val="none" w:sz="0" w:space="0" w:color="auto"/>
        <w:bottom w:val="none" w:sz="0" w:space="0" w:color="auto"/>
        <w:right w:val="none" w:sz="0" w:space="0" w:color="auto"/>
      </w:divBdr>
    </w:div>
    <w:div w:id="381946658">
      <w:marLeft w:val="0"/>
      <w:marRight w:val="0"/>
      <w:marTop w:val="0"/>
      <w:marBottom w:val="0"/>
      <w:divBdr>
        <w:top w:val="none" w:sz="0" w:space="0" w:color="auto"/>
        <w:left w:val="none" w:sz="0" w:space="0" w:color="auto"/>
        <w:bottom w:val="none" w:sz="0" w:space="0" w:color="auto"/>
        <w:right w:val="none" w:sz="0" w:space="0" w:color="auto"/>
      </w:divBdr>
    </w:div>
    <w:div w:id="381946659">
      <w:marLeft w:val="0"/>
      <w:marRight w:val="0"/>
      <w:marTop w:val="0"/>
      <w:marBottom w:val="0"/>
      <w:divBdr>
        <w:top w:val="none" w:sz="0" w:space="0" w:color="auto"/>
        <w:left w:val="none" w:sz="0" w:space="0" w:color="auto"/>
        <w:bottom w:val="none" w:sz="0" w:space="0" w:color="auto"/>
        <w:right w:val="none" w:sz="0" w:space="0" w:color="auto"/>
      </w:divBdr>
    </w:div>
    <w:div w:id="381946660">
      <w:marLeft w:val="0"/>
      <w:marRight w:val="0"/>
      <w:marTop w:val="0"/>
      <w:marBottom w:val="0"/>
      <w:divBdr>
        <w:top w:val="none" w:sz="0" w:space="0" w:color="auto"/>
        <w:left w:val="none" w:sz="0" w:space="0" w:color="auto"/>
        <w:bottom w:val="none" w:sz="0" w:space="0" w:color="auto"/>
        <w:right w:val="none" w:sz="0" w:space="0" w:color="auto"/>
      </w:divBdr>
    </w:div>
    <w:div w:id="381946661">
      <w:marLeft w:val="0"/>
      <w:marRight w:val="0"/>
      <w:marTop w:val="0"/>
      <w:marBottom w:val="0"/>
      <w:divBdr>
        <w:top w:val="none" w:sz="0" w:space="0" w:color="auto"/>
        <w:left w:val="none" w:sz="0" w:space="0" w:color="auto"/>
        <w:bottom w:val="none" w:sz="0" w:space="0" w:color="auto"/>
        <w:right w:val="none" w:sz="0" w:space="0" w:color="auto"/>
      </w:divBdr>
    </w:div>
    <w:div w:id="381946662">
      <w:marLeft w:val="0"/>
      <w:marRight w:val="0"/>
      <w:marTop w:val="0"/>
      <w:marBottom w:val="0"/>
      <w:divBdr>
        <w:top w:val="none" w:sz="0" w:space="0" w:color="auto"/>
        <w:left w:val="none" w:sz="0" w:space="0" w:color="auto"/>
        <w:bottom w:val="none" w:sz="0" w:space="0" w:color="auto"/>
        <w:right w:val="none" w:sz="0" w:space="0" w:color="auto"/>
      </w:divBdr>
    </w:div>
    <w:div w:id="381946663">
      <w:marLeft w:val="0"/>
      <w:marRight w:val="0"/>
      <w:marTop w:val="0"/>
      <w:marBottom w:val="0"/>
      <w:divBdr>
        <w:top w:val="none" w:sz="0" w:space="0" w:color="auto"/>
        <w:left w:val="none" w:sz="0" w:space="0" w:color="auto"/>
        <w:bottom w:val="none" w:sz="0" w:space="0" w:color="auto"/>
        <w:right w:val="none" w:sz="0" w:space="0" w:color="auto"/>
      </w:divBdr>
    </w:div>
    <w:div w:id="381946664">
      <w:marLeft w:val="0"/>
      <w:marRight w:val="0"/>
      <w:marTop w:val="0"/>
      <w:marBottom w:val="0"/>
      <w:divBdr>
        <w:top w:val="none" w:sz="0" w:space="0" w:color="auto"/>
        <w:left w:val="none" w:sz="0" w:space="0" w:color="auto"/>
        <w:bottom w:val="none" w:sz="0" w:space="0" w:color="auto"/>
        <w:right w:val="none" w:sz="0" w:space="0" w:color="auto"/>
      </w:divBdr>
    </w:div>
    <w:div w:id="381946665">
      <w:marLeft w:val="0"/>
      <w:marRight w:val="0"/>
      <w:marTop w:val="0"/>
      <w:marBottom w:val="0"/>
      <w:divBdr>
        <w:top w:val="none" w:sz="0" w:space="0" w:color="auto"/>
        <w:left w:val="none" w:sz="0" w:space="0" w:color="auto"/>
        <w:bottom w:val="none" w:sz="0" w:space="0" w:color="auto"/>
        <w:right w:val="none" w:sz="0" w:space="0" w:color="auto"/>
      </w:divBdr>
    </w:div>
    <w:div w:id="381946666">
      <w:marLeft w:val="0"/>
      <w:marRight w:val="0"/>
      <w:marTop w:val="0"/>
      <w:marBottom w:val="0"/>
      <w:divBdr>
        <w:top w:val="none" w:sz="0" w:space="0" w:color="auto"/>
        <w:left w:val="none" w:sz="0" w:space="0" w:color="auto"/>
        <w:bottom w:val="none" w:sz="0" w:space="0" w:color="auto"/>
        <w:right w:val="none" w:sz="0" w:space="0" w:color="auto"/>
      </w:divBdr>
    </w:div>
    <w:div w:id="381946667">
      <w:marLeft w:val="0"/>
      <w:marRight w:val="0"/>
      <w:marTop w:val="0"/>
      <w:marBottom w:val="0"/>
      <w:divBdr>
        <w:top w:val="none" w:sz="0" w:space="0" w:color="auto"/>
        <w:left w:val="none" w:sz="0" w:space="0" w:color="auto"/>
        <w:bottom w:val="none" w:sz="0" w:space="0" w:color="auto"/>
        <w:right w:val="none" w:sz="0" w:space="0" w:color="auto"/>
      </w:divBdr>
    </w:div>
    <w:div w:id="381946668">
      <w:marLeft w:val="0"/>
      <w:marRight w:val="0"/>
      <w:marTop w:val="0"/>
      <w:marBottom w:val="0"/>
      <w:divBdr>
        <w:top w:val="none" w:sz="0" w:space="0" w:color="auto"/>
        <w:left w:val="none" w:sz="0" w:space="0" w:color="auto"/>
        <w:bottom w:val="none" w:sz="0" w:space="0" w:color="auto"/>
        <w:right w:val="none" w:sz="0" w:space="0" w:color="auto"/>
      </w:divBdr>
    </w:div>
    <w:div w:id="381946669">
      <w:marLeft w:val="0"/>
      <w:marRight w:val="0"/>
      <w:marTop w:val="0"/>
      <w:marBottom w:val="0"/>
      <w:divBdr>
        <w:top w:val="none" w:sz="0" w:space="0" w:color="auto"/>
        <w:left w:val="none" w:sz="0" w:space="0" w:color="auto"/>
        <w:bottom w:val="none" w:sz="0" w:space="0" w:color="auto"/>
        <w:right w:val="none" w:sz="0" w:space="0" w:color="auto"/>
      </w:divBdr>
    </w:div>
    <w:div w:id="381946670">
      <w:marLeft w:val="0"/>
      <w:marRight w:val="0"/>
      <w:marTop w:val="0"/>
      <w:marBottom w:val="0"/>
      <w:divBdr>
        <w:top w:val="none" w:sz="0" w:space="0" w:color="auto"/>
        <w:left w:val="none" w:sz="0" w:space="0" w:color="auto"/>
        <w:bottom w:val="none" w:sz="0" w:space="0" w:color="auto"/>
        <w:right w:val="none" w:sz="0" w:space="0" w:color="auto"/>
      </w:divBdr>
    </w:div>
    <w:div w:id="381946671">
      <w:marLeft w:val="0"/>
      <w:marRight w:val="0"/>
      <w:marTop w:val="0"/>
      <w:marBottom w:val="0"/>
      <w:divBdr>
        <w:top w:val="none" w:sz="0" w:space="0" w:color="auto"/>
        <w:left w:val="none" w:sz="0" w:space="0" w:color="auto"/>
        <w:bottom w:val="none" w:sz="0" w:space="0" w:color="auto"/>
        <w:right w:val="none" w:sz="0" w:space="0" w:color="auto"/>
      </w:divBdr>
    </w:div>
    <w:div w:id="381946672">
      <w:marLeft w:val="0"/>
      <w:marRight w:val="0"/>
      <w:marTop w:val="0"/>
      <w:marBottom w:val="0"/>
      <w:divBdr>
        <w:top w:val="none" w:sz="0" w:space="0" w:color="auto"/>
        <w:left w:val="none" w:sz="0" w:space="0" w:color="auto"/>
        <w:bottom w:val="none" w:sz="0" w:space="0" w:color="auto"/>
        <w:right w:val="none" w:sz="0" w:space="0" w:color="auto"/>
      </w:divBdr>
    </w:div>
    <w:div w:id="381946673">
      <w:marLeft w:val="0"/>
      <w:marRight w:val="0"/>
      <w:marTop w:val="0"/>
      <w:marBottom w:val="0"/>
      <w:divBdr>
        <w:top w:val="none" w:sz="0" w:space="0" w:color="auto"/>
        <w:left w:val="none" w:sz="0" w:space="0" w:color="auto"/>
        <w:bottom w:val="none" w:sz="0" w:space="0" w:color="auto"/>
        <w:right w:val="none" w:sz="0" w:space="0" w:color="auto"/>
      </w:divBdr>
    </w:div>
    <w:div w:id="381946674">
      <w:marLeft w:val="0"/>
      <w:marRight w:val="0"/>
      <w:marTop w:val="0"/>
      <w:marBottom w:val="0"/>
      <w:divBdr>
        <w:top w:val="none" w:sz="0" w:space="0" w:color="auto"/>
        <w:left w:val="none" w:sz="0" w:space="0" w:color="auto"/>
        <w:bottom w:val="none" w:sz="0" w:space="0" w:color="auto"/>
        <w:right w:val="none" w:sz="0" w:space="0" w:color="auto"/>
      </w:divBdr>
    </w:div>
    <w:div w:id="381946675">
      <w:marLeft w:val="0"/>
      <w:marRight w:val="0"/>
      <w:marTop w:val="0"/>
      <w:marBottom w:val="0"/>
      <w:divBdr>
        <w:top w:val="none" w:sz="0" w:space="0" w:color="auto"/>
        <w:left w:val="none" w:sz="0" w:space="0" w:color="auto"/>
        <w:bottom w:val="none" w:sz="0" w:space="0" w:color="auto"/>
        <w:right w:val="none" w:sz="0" w:space="0" w:color="auto"/>
      </w:divBdr>
    </w:div>
    <w:div w:id="381946676">
      <w:marLeft w:val="0"/>
      <w:marRight w:val="0"/>
      <w:marTop w:val="0"/>
      <w:marBottom w:val="0"/>
      <w:divBdr>
        <w:top w:val="none" w:sz="0" w:space="0" w:color="auto"/>
        <w:left w:val="none" w:sz="0" w:space="0" w:color="auto"/>
        <w:bottom w:val="none" w:sz="0" w:space="0" w:color="auto"/>
        <w:right w:val="none" w:sz="0" w:space="0" w:color="auto"/>
      </w:divBdr>
    </w:div>
    <w:div w:id="381946677">
      <w:marLeft w:val="0"/>
      <w:marRight w:val="0"/>
      <w:marTop w:val="0"/>
      <w:marBottom w:val="0"/>
      <w:divBdr>
        <w:top w:val="none" w:sz="0" w:space="0" w:color="auto"/>
        <w:left w:val="none" w:sz="0" w:space="0" w:color="auto"/>
        <w:bottom w:val="none" w:sz="0" w:space="0" w:color="auto"/>
        <w:right w:val="none" w:sz="0" w:space="0" w:color="auto"/>
      </w:divBdr>
    </w:div>
    <w:div w:id="381946678">
      <w:marLeft w:val="0"/>
      <w:marRight w:val="0"/>
      <w:marTop w:val="0"/>
      <w:marBottom w:val="0"/>
      <w:divBdr>
        <w:top w:val="none" w:sz="0" w:space="0" w:color="auto"/>
        <w:left w:val="none" w:sz="0" w:space="0" w:color="auto"/>
        <w:bottom w:val="none" w:sz="0" w:space="0" w:color="auto"/>
        <w:right w:val="none" w:sz="0" w:space="0" w:color="auto"/>
      </w:divBdr>
    </w:div>
    <w:div w:id="381946679">
      <w:marLeft w:val="0"/>
      <w:marRight w:val="0"/>
      <w:marTop w:val="0"/>
      <w:marBottom w:val="0"/>
      <w:divBdr>
        <w:top w:val="none" w:sz="0" w:space="0" w:color="auto"/>
        <w:left w:val="none" w:sz="0" w:space="0" w:color="auto"/>
        <w:bottom w:val="none" w:sz="0" w:space="0" w:color="auto"/>
        <w:right w:val="none" w:sz="0" w:space="0" w:color="auto"/>
      </w:divBdr>
    </w:div>
    <w:div w:id="381946680">
      <w:marLeft w:val="0"/>
      <w:marRight w:val="0"/>
      <w:marTop w:val="0"/>
      <w:marBottom w:val="0"/>
      <w:divBdr>
        <w:top w:val="none" w:sz="0" w:space="0" w:color="auto"/>
        <w:left w:val="none" w:sz="0" w:space="0" w:color="auto"/>
        <w:bottom w:val="none" w:sz="0" w:space="0" w:color="auto"/>
        <w:right w:val="none" w:sz="0" w:space="0" w:color="auto"/>
      </w:divBdr>
    </w:div>
    <w:div w:id="381946681">
      <w:marLeft w:val="0"/>
      <w:marRight w:val="0"/>
      <w:marTop w:val="0"/>
      <w:marBottom w:val="0"/>
      <w:divBdr>
        <w:top w:val="none" w:sz="0" w:space="0" w:color="auto"/>
        <w:left w:val="none" w:sz="0" w:space="0" w:color="auto"/>
        <w:bottom w:val="none" w:sz="0" w:space="0" w:color="auto"/>
        <w:right w:val="none" w:sz="0" w:space="0" w:color="auto"/>
      </w:divBdr>
    </w:div>
    <w:div w:id="381946682">
      <w:marLeft w:val="0"/>
      <w:marRight w:val="0"/>
      <w:marTop w:val="0"/>
      <w:marBottom w:val="0"/>
      <w:divBdr>
        <w:top w:val="none" w:sz="0" w:space="0" w:color="auto"/>
        <w:left w:val="none" w:sz="0" w:space="0" w:color="auto"/>
        <w:bottom w:val="none" w:sz="0" w:space="0" w:color="auto"/>
        <w:right w:val="none" w:sz="0" w:space="0" w:color="auto"/>
      </w:divBdr>
    </w:div>
    <w:div w:id="381946683">
      <w:marLeft w:val="0"/>
      <w:marRight w:val="0"/>
      <w:marTop w:val="0"/>
      <w:marBottom w:val="0"/>
      <w:divBdr>
        <w:top w:val="none" w:sz="0" w:space="0" w:color="auto"/>
        <w:left w:val="none" w:sz="0" w:space="0" w:color="auto"/>
        <w:bottom w:val="none" w:sz="0" w:space="0" w:color="auto"/>
        <w:right w:val="none" w:sz="0" w:space="0" w:color="auto"/>
      </w:divBdr>
    </w:div>
    <w:div w:id="381946684">
      <w:marLeft w:val="0"/>
      <w:marRight w:val="0"/>
      <w:marTop w:val="0"/>
      <w:marBottom w:val="0"/>
      <w:divBdr>
        <w:top w:val="none" w:sz="0" w:space="0" w:color="auto"/>
        <w:left w:val="none" w:sz="0" w:space="0" w:color="auto"/>
        <w:bottom w:val="none" w:sz="0" w:space="0" w:color="auto"/>
        <w:right w:val="none" w:sz="0" w:space="0" w:color="auto"/>
      </w:divBdr>
    </w:div>
    <w:div w:id="381946685">
      <w:marLeft w:val="0"/>
      <w:marRight w:val="0"/>
      <w:marTop w:val="0"/>
      <w:marBottom w:val="0"/>
      <w:divBdr>
        <w:top w:val="none" w:sz="0" w:space="0" w:color="auto"/>
        <w:left w:val="none" w:sz="0" w:space="0" w:color="auto"/>
        <w:bottom w:val="none" w:sz="0" w:space="0" w:color="auto"/>
        <w:right w:val="none" w:sz="0" w:space="0" w:color="auto"/>
      </w:divBdr>
    </w:div>
    <w:div w:id="381946686">
      <w:marLeft w:val="0"/>
      <w:marRight w:val="0"/>
      <w:marTop w:val="0"/>
      <w:marBottom w:val="0"/>
      <w:divBdr>
        <w:top w:val="none" w:sz="0" w:space="0" w:color="auto"/>
        <w:left w:val="none" w:sz="0" w:space="0" w:color="auto"/>
        <w:bottom w:val="none" w:sz="0" w:space="0" w:color="auto"/>
        <w:right w:val="none" w:sz="0" w:space="0" w:color="auto"/>
      </w:divBdr>
    </w:div>
    <w:div w:id="381946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626</Words>
  <Characters>3382</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5</cp:revision>
  <cp:lastPrinted>2021-11-18T13:23:00Z</cp:lastPrinted>
  <dcterms:created xsi:type="dcterms:W3CDTF">2022-03-10T18:44:00Z</dcterms:created>
  <dcterms:modified xsi:type="dcterms:W3CDTF">2022-03-10T18:48:00Z</dcterms:modified>
</cp:coreProperties>
</file>