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6144" w14:textId="77777777" w:rsidR="000709A1" w:rsidRPr="005113C4" w:rsidRDefault="000709A1" w:rsidP="000709A1">
      <w:pPr>
        <w:ind w:left="-142" w:hanging="142"/>
        <w:jc w:val="center"/>
        <w:rPr>
          <w:rFonts w:ascii="Calibri" w:hAnsi="Calibri" w:cs="Calibri"/>
          <w:b/>
        </w:rPr>
      </w:pPr>
      <w:r w:rsidRPr="005113C4">
        <w:rPr>
          <w:rFonts w:ascii="Calibri" w:hAnsi="Calibri" w:cs="Calibri"/>
          <w:b/>
        </w:rPr>
        <w:t>ΠΑΡΑΡΤΗΜΑ (Α)</w:t>
      </w:r>
    </w:p>
    <w:p w14:paraId="4FA76C09" w14:textId="77777777" w:rsidR="000709A1" w:rsidRPr="005113C4" w:rsidRDefault="000709A1" w:rsidP="000709A1">
      <w:pPr>
        <w:ind w:left="-142" w:right="-425" w:hanging="142"/>
        <w:jc w:val="center"/>
        <w:rPr>
          <w:rFonts w:ascii="Calibri" w:hAnsi="Calibri" w:cs="Calibri"/>
          <w:b/>
          <w:sz w:val="22"/>
          <w:szCs w:val="22"/>
          <w:u w:val="single"/>
        </w:rPr>
      </w:pPr>
      <w:r w:rsidRPr="005113C4">
        <w:rPr>
          <w:rFonts w:ascii="Calibri" w:hAnsi="Calibri" w:cs="Calibri"/>
          <w:b/>
          <w:sz w:val="22"/>
          <w:szCs w:val="22"/>
          <w:u w:val="single"/>
        </w:rPr>
        <w:t>ΥΠΟΔΕΙΓΜΑ ΕΓΓΥΗΤΙΚΗΣ ΕΠΙΣΤΟΛΗΣ ΚΑΛΗΣ ΕΚΤΕΛΕΣΗΣ</w:t>
      </w:r>
    </w:p>
    <w:p w14:paraId="64E86943" w14:textId="77777777" w:rsidR="000709A1" w:rsidRPr="005113C4" w:rsidRDefault="000709A1" w:rsidP="000709A1">
      <w:pPr>
        <w:ind w:left="-142" w:right="-425" w:hanging="142"/>
        <w:jc w:val="both"/>
        <w:rPr>
          <w:rFonts w:ascii="Calibri" w:hAnsi="Calibri" w:cs="Calibri"/>
          <w:sz w:val="22"/>
          <w:szCs w:val="22"/>
        </w:rPr>
      </w:pPr>
    </w:p>
    <w:p w14:paraId="431B20EE" w14:textId="77777777" w:rsidR="000709A1" w:rsidRPr="005113C4" w:rsidRDefault="000709A1" w:rsidP="000709A1">
      <w:pPr>
        <w:ind w:left="-142" w:right="-425" w:hanging="142"/>
        <w:jc w:val="both"/>
        <w:rPr>
          <w:rFonts w:ascii="Calibri" w:hAnsi="Calibri" w:cs="Calibri"/>
          <w:sz w:val="22"/>
          <w:szCs w:val="22"/>
        </w:rPr>
      </w:pPr>
      <w:r w:rsidRPr="005113C4">
        <w:rPr>
          <w:rFonts w:ascii="Calibri" w:hAnsi="Calibri" w:cs="Calibri"/>
          <w:sz w:val="22"/>
          <w:szCs w:val="22"/>
        </w:rPr>
        <w:t>Ονομασία Πιστωτικού Ιδρύματος …………………………</w:t>
      </w:r>
    </w:p>
    <w:p w14:paraId="02CB3264" w14:textId="77777777" w:rsidR="000709A1" w:rsidRPr="005113C4" w:rsidRDefault="000709A1" w:rsidP="000709A1">
      <w:pPr>
        <w:ind w:left="-142" w:right="-425" w:hanging="142"/>
        <w:jc w:val="both"/>
        <w:rPr>
          <w:rFonts w:ascii="Calibri" w:hAnsi="Calibri" w:cs="Calibri"/>
          <w:sz w:val="22"/>
          <w:szCs w:val="22"/>
        </w:rPr>
      </w:pPr>
      <w:r w:rsidRPr="005113C4">
        <w:rPr>
          <w:rFonts w:ascii="Calibri" w:hAnsi="Calibri" w:cs="Calibri"/>
          <w:sz w:val="22"/>
          <w:szCs w:val="22"/>
        </w:rPr>
        <w:t>Κατάστημα                …………………………</w:t>
      </w:r>
    </w:p>
    <w:p w14:paraId="4858D755" w14:textId="77777777" w:rsidR="000709A1" w:rsidRPr="005113C4" w:rsidRDefault="000709A1" w:rsidP="000709A1">
      <w:pPr>
        <w:ind w:left="-142" w:right="-425" w:hanging="142"/>
        <w:jc w:val="both"/>
        <w:rPr>
          <w:rFonts w:ascii="Calibri" w:hAnsi="Calibri" w:cs="Calibri"/>
          <w:sz w:val="22"/>
          <w:szCs w:val="22"/>
        </w:rPr>
      </w:pPr>
      <w:r w:rsidRPr="005113C4">
        <w:rPr>
          <w:rFonts w:ascii="Calibri" w:hAnsi="Calibri" w:cs="Calibri"/>
          <w:sz w:val="22"/>
          <w:szCs w:val="22"/>
        </w:rPr>
        <w:t xml:space="preserve">(Δ/νση: οδός – αριθμός, Τ.Κ., </w:t>
      </w:r>
      <w:r w:rsidRPr="005113C4">
        <w:rPr>
          <w:rFonts w:ascii="Calibri" w:hAnsi="Calibri" w:cs="Calibri"/>
          <w:sz w:val="22"/>
          <w:szCs w:val="22"/>
          <w:lang w:val="en-US"/>
        </w:rPr>
        <w:t>FAX</w:t>
      </w:r>
      <w:r w:rsidRPr="005113C4">
        <w:rPr>
          <w:rFonts w:ascii="Calibri" w:hAnsi="Calibri" w:cs="Calibri"/>
          <w:sz w:val="22"/>
          <w:szCs w:val="22"/>
        </w:rPr>
        <w:t xml:space="preserve">)                     </w:t>
      </w:r>
      <w:r w:rsidRPr="005113C4">
        <w:rPr>
          <w:rFonts w:ascii="Calibri" w:hAnsi="Calibri" w:cs="Calibri"/>
          <w:sz w:val="22"/>
          <w:szCs w:val="22"/>
        </w:rPr>
        <w:tab/>
        <w:t>Ημερομηνία έκδοσης……..</w:t>
      </w:r>
    </w:p>
    <w:p w14:paraId="1349A9C8" w14:textId="77777777" w:rsidR="000709A1" w:rsidRPr="005113C4" w:rsidRDefault="000709A1" w:rsidP="000709A1">
      <w:pPr>
        <w:ind w:left="-142" w:right="-425" w:hanging="142"/>
        <w:jc w:val="both"/>
        <w:rPr>
          <w:rFonts w:ascii="Calibri" w:hAnsi="Calibri" w:cs="Calibri"/>
          <w:b/>
          <w:sz w:val="22"/>
          <w:szCs w:val="22"/>
        </w:rPr>
      </w:pPr>
      <w:r w:rsidRPr="005113C4">
        <w:rPr>
          <w:rFonts w:ascii="Calibri" w:hAnsi="Calibri" w:cs="Calibri"/>
          <w:b/>
          <w:sz w:val="22"/>
          <w:szCs w:val="22"/>
        </w:rPr>
        <w:tab/>
      </w:r>
      <w:r w:rsidRPr="005113C4">
        <w:rPr>
          <w:rFonts w:ascii="Calibri" w:hAnsi="Calibri" w:cs="Calibri"/>
          <w:b/>
          <w:sz w:val="22"/>
          <w:szCs w:val="22"/>
        </w:rPr>
        <w:tab/>
      </w:r>
      <w:r w:rsidRPr="005113C4">
        <w:rPr>
          <w:rFonts w:ascii="Calibri" w:hAnsi="Calibri" w:cs="Calibri"/>
          <w:b/>
          <w:sz w:val="22"/>
          <w:szCs w:val="22"/>
        </w:rPr>
        <w:tab/>
      </w:r>
      <w:r w:rsidRPr="005113C4">
        <w:rPr>
          <w:rFonts w:ascii="Calibri" w:hAnsi="Calibri" w:cs="Calibri"/>
          <w:b/>
          <w:sz w:val="22"/>
          <w:szCs w:val="22"/>
        </w:rPr>
        <w:tab/>
      </w:r>
      <w:r w:rsidRPr="005113C4">
        <w:rPr>
          <w:rFonts w:ascii="Calibri" w:hAnsi="Calibri" w:cs="Calibri"/>
          <w:b/>
          <w:sz w:val="22"/>
          <w:szCs w:val="22"/>
        </w:rPr>
        <w:tab/>
      </w:r>
      <w:r w:rsidRPr="005113C4">
        <w:rPr>
          <w:rFonts w:ascii="Calibri" w:hAnsi="Calibri" w:cs="Calibri"/>
          <w:b/>
          <w:sz w:val="22"/>
          <w:szCs w:val="22"/>
        </w:rPr>
        <w:tab/>
      </w:r>
      <w:r w:rsidRPr="005113C4">
        <w:rPr>
          <w:rFonts w:ascii="Calibri" w:hAnsi="Calibri" w:cs="Calibri"/>
          <w:b/>
          <w:sz w:val="22"/>
          <w:szCs w:val="22"/>
        </w:rPr>
        <w:tab/>
        <w:t>ΕΥΡΩ  ………………………..</w:t>
      </w:r>
    </w:p>
    <w:p w14:paraId="0C03163B" w14:textId="77777777" w:rsidR="000709A1" w:rsidRPr="005113C4" w:rsidRDefault="000709A1" w:rsidP="000709A1">
      <w:pPr>
        <w:ind w:left="-142" w:right="-425" w:hanging="142"/>
        <w:jc w:val="both"/>
        <w:rPr>
          <w:rFonts w:ascii="Calibri" w:hAnsi="Calibri" w:cs="Calibri"/>
          <w:sz w:val="22"/>
          <w:szCs w:val="22"/>
        </w:rPr>
      </w:pPr>
      <w:r w:rsidRPr="005113C4">
        <w:rPr>
          <w:rFonts w:ascii="Calibri" w:hAnsi="Calibri" w:cs="Calibri"/>
          <w:sz w:val="22"/>
          <w:szCs w:val="22"/>
        </w:rPr>
        <w:t>Προς: Περιφέρεια Αττικής – Περιφερειακή Ενότητα ………………………………</w:t>
      </w:r>
    </w:p>
    <w:p w14:paraId="6D788E3A" w14:textId="77777777" w:rsidR="000709A1" w:rsidRPr="005113C4" w:rsidRDefault="000709A1" w:rsidP="000709A1">
      <w:pPr>
        <w:ind w:left="-142" w:right="-425" w:hanging="142"/>
        <w:jc w:val="both"/>
        <w:rPr>
          <w:rFonts w:ascii="Calibri" w:hAnsi="Calibri" w:cs="Calibri"/>
          <w:sz w:val="22"/>
          <w:szCs w:val="22"/>
        </w:rPr>
      </w:pPr>
    </w:p>
    <w:p w14:paraId="44F53B22" w14:textId="77777777" w:rsidR="000709A1" w:rsidRPr="005113C4" w:rsidRDefault="000709A1" w:rsidP="000709A1">
      <w:pPr>
        <w:ind w:left="-142" w:right="-425" w:hanging="142"/>
        <w:jc w:val="both"/>
        <w:rPr>
          <w:rFonts w:ascii="Calibri" w:hAnsi="Calibri" w:cs="Calibri"/>
          <w:b/>
          <w:sz w:val="22"/>
          <w:szCs w:val="22"/>
        </w:rPr>
      </w:pPr>
      <w:r w:rsidRPr="005113C4">
        <w:rPr>
          <w:rFonts w:ascii="Calibri" w:hAnsi="Calibri" w:cs="Calibri"/>
          <w:b/>
          <w:sz w:val="22"/>
          <w:szCs w:val="22"/>
        </w:rPr>
        <w:t>ΕΓΓΥΗΤΙΚΗ ΕΠΙΣΤΟΛΗ ΚΑΛΗΣ ΕΚΤΕΛΕΣΗΣ ΑΡ……………… ΕΥΡΩ…………….</w:t>
      </w:r>
    </w:p>
    <w:p w14:paraId="0EEA6F21" w14:textId="77777777" w:rsidR="000709A1" w:rsidRPr="005113C4" w:rsidRDefault="000709A1" w:rsidP="000709A1">
      <w:pPr>
        <w:numPr>
          <w:ilvl w:val="0"/>
          <w:numId w:val="1"/>
        </w:numPr>
        <w:tabs>
          <w:tab w:val="clear" w:pos="720"/>
          <w:tab w:val="num" w:pos="360"/>
        </w:tabs>
        <w:suppressAutoHyphens w:val="0"/>
        <w:ind w:left="-142" w:right="-425" w:hanging="142"/>
        <w:jc w:val="both"/>
        <w:rPr>
          <w:rFonts w:ascii="Calibri" w:hAnsi="Calibri" w:cs="Calibri"/>
          <w:sz w:val="22"/>
          <w:szCs w:val="22"/>
        </w:rPr>
      </w:pPr>
      <w:r w:rsidRPr="005113C4">
        <w:rPr>
          <w:rFonts w:ascii="Calibri" w:hAnsi="Calibri" w:cs="Calibri"/>
          <w:sz w:val="22"/>
          <w:szCs w:val="22"/>
        </w:rPr>
        <w:t xml:space="preserve">Έχουμε την τιμή να σας γνωρίζουμε ότι εγγυώμεθα δια της παρούσης εγγυητικής επιστολής ανέκκλητα και ανεπιφύλακτα, παραιτούμενοι από το δικαίωμα της διαιρέσεως και </w:t>
      </w:r>
      <w:proofErr w:type="spellStart"/>
      <w:r w:rsidRPr="005113C4">
        <w:rPr>
          <w:rFonts w:ascii="Calibri" w:hAnsi="Calibri" w:cs="Calibri"/>
          <w:sz w:val="22"/>
          <w:szCs w:val="22"/>
        </w:rPr>
        <w:t>διζήσεως</w:t>
      </w:r>
      <w:proofErr w:type="spellEnd"/>
      <w:r w:rsidRPr="005113C4">
        <w:rPr>
          <w:rFonts w:ascii="Calibri" w:hAnsi="Calibri" w:cs="Calibri"/>
          <w:sz w:val="22"/>
          <w:szCs w:val="22"/>
        </w:rPr>
        <w:t xml:space="preserve"> μέχρι του ποσού των ΕΥΡΩ …...................... στο οποίο και μόνο περιορίζεται η υποχρέωσή μας, υπέρ:</w:t>
      </w:r>
    </w:p>
    <w:p w14:paraId="52B60E6B" w14:textId="77777777" w:rsidR="000709A1" w:rsidRPr="005113C4" w:rsidRDefault="000709A1" w:rsidP="000709A1">
      <w:pPr>
        <w:ind w:left="-142" w:right="-425" w:hanging="142"/>
        <w:jc w:val="both"/>
        <w:rPr>
          <w:rFonts w:ascii="Calibri" w:hAnsi="Calibri" w:cs="Calibri"/>
          <w:sz w:val="22"/>
          <w:szCs w:val="22"/>
        </w:rPr>
      </w:pPr>
      <w:r w:rsidRPr="005113C4">
        <w:rPr>
          <w:rFonts w:ascii="Calibri" w:hAnsi="Calibri" w:cs="Calibri"/>
          <w:i/>
          <w:sz w:val="22"/>
          <w:szCs w:val="22"/>
          <w:u w:val="single"/>
        </w:rPr>
        <w:t>Σε περίπτωση φυσικού προσώπου:</w:t>
      </w:r>
      <w:r w:rsidRPr="005113C4">
        <w:rPr>
          <w:rFonts w:ascii="Calibri" w:hAnsi="Calibri" w:cs="Calibri"/>
          <w:sz w:val="22"/>
          <w:szCs w:val="22"/>
        </w:rPr>
        <w:t xml:space="preserve"> ……………………………, ΑΦΜ……………………. οδός …………. αριθμός … ΤΚ ………..</w:t>
      </w:r>
    </w:p>
    <w:p w14:paraId="2D53F903" w14:textId="77777777" w:rsidR="000709A1" w:rsidRPr="005113C4" w:rsidRDefault="000709A1" w:rsidP="000709A1">
      <w:pPr>
        <w:ind w:left="-142" w:right="-425" w:hanging="142"/>
        <w:jc w:val="both"/>
        <w:rPr>
          <w:rFonts w:ascii="Calibri" w:hAnsi="Calibri" w:cs="Calibri"/>
          <w:sz w:val="22"/>
          <w:szCs w:val="22"/>
        </w:rPr>
      </w:pPr>
      <w:r w:rsidRPr="005113C4">
        <w:rPr>
          <w:rFonts w:ascii="Calibri" w:hAnsi="Calibri" w:cs="Calibri"/>
          <w:i/>
          <w:sz w:val="22"/>
          <w:szCs w:val="22"/>
          <w:u w:val="single"/>
        </w:rPr>
        <w:t>Σε περίπτωση μεμονωμένης εταιρίας:</w:t>
      </w:r>
      <w:r w:rsidRPr="005113C4">
        <w:rPr>
          <w:rFonts w:ascii="Calibri" w:hAnsi="Calibri" w:cs="Calibri"/>
          <w:sz w:val="22"/>
          <w:szCs w:val="22"/>
        </w:rPr>
        <w:t xml:space="preserve"> της Εταιρίας ……………….., ΑΦΜ……………οδός …………. αριθμός … ΤΚ ………..</w:t>
      </w:r>
    </w:p>
    <w:p w14:paraId="0984AF46" w14:textId="77777777" w:rsidR="000709A1" w:rsidRPr="005113C4" w:rsidRDefault="000709A1" w:rsidP="000709A1">
      <w:pPr>
        <w:ind w:left="-142" w:right="-425" w:hanging="142"/>
        <w:jc w:val="both"/>
        <w:rPr>
          <w:rFonts w:ascii="Calibri" w:hAnsi="Calibri" w:cs="Calibri"/>
          <w:sz w:val="22"/>
          <w:szCs w:val="22"/>
        </w:rPr>
      </w:pPr>
      <w:r w:rsidRPr="005113C4">
        <w:rPr>
          <w:rFonts w:ascii="Calibri" w:hAnsi="Calibri" w:cs="Calibri"/>
          <w:i/>
          <w:sz w:val="22"/>
          <w:szCs w:val="22"/>
          <w:u w:val="single"/>
        </w:rPr>
        <w:t>ή σε περίπτωση Ένωσης ή Κοινοπραξίας:</w:t>
      </w:r>
      <w:r w:rsidRPr="005113C4">
        <w:rPr>
          <w:rFonts w:ascii="Calibri" w:hAnsi="Calibri" w:cs="Calibri"/>
          <w:sz w:val="22"/>
          <w:szCs w:val="22"/>
        </w:rPr>
        <w:t xml:space="preserve"> των Εταιριών </w:t>
      </w:r>
    </w:p>
    <w:p w14:paraId="4244D956" w14:textId="77777777" w:rsidR="000709A1" w:rsidRPr="005113C4" w:rsidRDefault="000709A1" w:rsidP="000709A1">
      <w:pPr>
        <w:ind w:left="-142" w:right="-425" w:hanging="142"/>
        <w:jc w:val="both"/>
        <w:rPr>
          <w:rFonts w:ascii="Calibri" w:hAnsi="Calibri" w:cs="Calibri"/>
          <w:sz w:val="22"/>
          <w:szCs w:val="22"/>
        </w:rPr>
      </w:pPr>
      <w:r w:rsidRPr="005113C4">
        <w:rPr>
          <w:rFonts w:ascii="Calibri" w:hAnsi="Calibri" w:cs="Calibri"/>
          <w:sz w:val="22"/>
          <w:szCs w:val="22"/>
        </w:rPr>
        <w:t>1)…….…...., ΑΦΜ……………οδός............................. αριθμός.................ΤΚ………………</w:t>
      </w:r>
    </w:p>
    <w:p w14:paraId="665287F7" w14:textId="77777777" w:rsidR="000709A1" w:rsidRPr="005113C4" w:rsidRDefault="000709A1" w:rsidP="000709A1">
      <w:pPr>
        <w:ind w:left="-142" w:right="-425" w:hanging="142"/>
        <w:jc w:val="both"/>
        <w:rPr>
          <w:rFonts w:ascii="Calibri" w:hAnsi="Calibri" w:cs="Calibri"/>
          <w:sz w:val="22"/>
          <w:szCs w:val="22"/>
        </w:rPr>
      </w:pPr>
      <w:r w:rsidRPr="005113C4">
        <w:rPr>
          <w:rFonts w:ascii="Calibri" w:hAnsi="Calibri" w:cs="Calibri"/>
          <w:sz w:val="22"/>
          <w:szCs w:val="22"/>
        </w:rPr>
        <w:t>2)……….…., ΑΦΜ……………οδός............................. αριθμός.................ΤΚ………………</w:t>
      </w:r>
    </w:p>
    <w:p w14:paraId="0736F2C3" w14:textId="77777777" w:rsidR="000709A1" w:rsidRPr="005113C4" w:rsidRDefault="000709A1" w:rsidP="000709A1">
      <w:pPr>
        <w:ind w:left="-142" w:right="-425" w:hanging="142"/>
        <w:jc w:val="both"/>
        <w:rPr>
          <w:rFonts w:ascii="Calibri" w:hAnsi="Calibri" w:cs="Calibri"/>
          <w:sz w:val="22"/>
          <w:szCs w:val="22"/>
        </w:rPr>
      </w:pPr>
      <w:r w:rsidRPr="005113C4">
        <w:rPr>
          <w:rFonts w:ascii="Calibri" w:hAnsi="Calibri" w:cs="Calibri"/>
          <w:sz w:val="22"/>
          <w:szCs w:val="22"/>
        </w:rPr>
        <w:t>3)………….., ΑΦΜ……………οδός............................. αριθμός.................ΤΚ………………</w:t>
      </w:r>
    </w:p>
    <w:p w14:paraId="620BE91F" w14:textId="77777777" w:rsidR="000709A1" w:rsidRPr="005113C4" w:rsidRDefault="000709A1" w:rsidP="000709A1">
      <w:pPr>
        <w:tabs>
          <w:tab w:val="center" w:pos="4536"/>
          <w:tab w:val="right" w:pos="9072"/>
        </w:tabs>
        <w:ind w:right="-39"/>
        <w:jc w:val="both"/>
        <w:rPr>
          <w:rFonts w:ascii="Calibri" w:hAnsi="Calibri" w:cs="Calibri"/>
          <w:sz w:val="22"/>
          <w:szCs w:val="22"/>
        </w:rPr>
      </w:pPr>
      <w:r w:rsidRPr="005113C4">
        <w:rPr>
          <w:rFonts w:ascii="Calibri" w:hAnsi="Calibri" w:cs="Calibri"/>
          <w:sz w:val="22"/>
          <w:szCs w:val="22"/>
        </w:rP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rsidRPr="005113C4">
        <w:rPr>
          <w:rFonts w:ascii="Calibri" w:hAnsi="Calibri" w:cs="Calibri"/>
          <w:sz w:val="22"/>
          <w:szCs w:val="22"/>
        </w:rPr>
        <w:t>ιδιότητάς</w:t>
      </w:r>
      <w:proofErr w:type="spellEnd"/>
      <w:r w:rsidRPr="005113C4">
        <w:rPr>
          <w:rFonts w:ascii="Calibri" w:hAnsi="Calibri" w:cs="Calibri"/>
          <w:sz w:val="22"/>
          <w:szCs w:val="22"/>
        </w:rPr>
        <w:t xml:space="preserve"> τους ως μελών της Ένωσης ή Κοινοπραξίας για την καλή εκτέλεση από αυτόν/</w:t>
      </w:r>
      <w:proofErr w:type="spellStart"/>
      <w:r w:rsidRPr="005113C4">
        <w:rPr>
          <w:rFonts w:ascii="Calibri" w:hAnsi="Calibri" w:cs="Calibri"/>
          <w:sz w:val="22"/>
          <w:szCs w:val="22"/>
        </w:rPr>
        <w:t>ήν</w:t>
      </w:r>
      <w:proofErr w:type="spellEnd"/>
      <w:r w:rsidRPr="005113C4">
        <w:rPr>
          <w:rFonts w:ascii="Calibri" w:hAnsi="Calibri" w:cs="Calibri"/>
          <w:sz w:val="22"/>
          <w:szCs w:val="22"/>
        </w:rPr>
        <w:t xml:space="preserve"> των όρων της ……………. Σύμβασης με την Περιφέρεια Αττικής </w:t>
      </w:r>
      <w:r w:rsidRPr="005113C4">
        <w:rPr>
          <w:rFonts w:ascii="Calibri" w:hAnsi="Calibri" w:cs="Calibri"/>
          <w:bCs/>
          <w:sz w:val="22"/>
          <w:szCs w:val="22"/>
        </w:rPr>
        <w:t xml:space="preserve">για την </w:t>
      </w:r>
      <w:bookmarkStart w:id="0" w:name="_Hlk98924834"/>
      <w:r w:rsidRPr="002D2E13">
        <w:rPr>
          <w:rFonts w:ascii="Calibri" w:hAnsi="Calibri" w:cs="Calibri"/>
          <w:bCs/>
          <w:sz w:val="22"/>
          <w:szCs w:val="22"/>
        </w:rPr>
        <w:t>προμήθεια έντεκα (11) πολυμηχανημάτων για τις ανάγκες των υπηρεσιών της Περιφερειακής Ενότητας Νοτίου Τομέα Αθήνας</w:t>
      </w:r>
      <w:bookmarkEnd w:id="0"/>
      <w:r w:rsidRPr="005113C4">
        <w:rPr>
          <w:rFonts w:ascii="Calibri" w:hAnsi="Calibri" w:cs="Calibri"/>
          <w:sz w:val="22"/>
          <w:szCs w:val="22"/>
        </w:rPr>
        <w:t xml:space="preserve">, συνολικού προϋπολογιζόμενου ποσού ύψους </w:t>
      </w:r>
      <w:r w:rsidRPr="002D2E13">
        <w:rPr>
          <w:rFonts w:ascii="Calibri" w:hAnsi="Calibri" w:cs="Calibri"/>
          <w:bCs/>
          <w:sz w:val="22"/>
          <w:szCs w:val="22"/>
        </w:rPr>
        <w:t xml:space="preserve">35.464,00€ </w:t>
      </w:r>
      <w:r w:rsidRPr="005113C4">
        <w:rPr>
          <w:rFonts w:ascii="Calibri" w:hAnsi="Calibri" w:cs="Calibri"/>
          <w:sz w:val="22"/>
          <w:szCs w:val="22"/>
        </w:rPr>
        <w:t>συμπεριλαμβανομένου του Φ.Π.Α. και το οποίο καλύπτει το 4% της συνολικής συμβατικής αξίας χωρίς Φ.Π.Α.</w:t>
      </w:r>
    </w:p>
    <w:p w14:paraId="7DFB32A2" w14:textId="77777777" w:rsidR="000709A1" w:rsidRPr="005113C4" w:rsidRDefault="000709A1" w:rsidP="000709A1">
      <w:pPr>
        <w:numPr>
          <w:ilvl w:val="0"/>
          <w:numId w:val="1"/>
        </w:numPr>
        <w:tabs>
          <w:tab w:val="clear" w:pos="720"/>
        </w:tabs>
        <w:suppressAutoHyphens w:val="0"/>
        <w:ind w:left="-142" w:right="-425" w:hanging="142"/>
        <w:jc w:val="both"/>
        <w:rPr>
          <w:rFonts w:ascii="Calibri" w:hAnsi="Calibri" w:cs="Calibri"/>
          <w:b/>
          <w:sz w:val="22"/>
          <w:szCs w:val="22"/>
        </w:rPr>
      </w:pPr>
      <w:r w:rsidRPr="005113C4">
        <w:rPr>
          <w:rFonts w:ascii="Calibri" w:hAnsi="Calibri" w:cs="Calibri"/>
          <w:b/>
          <w:sz w:val="22"/>
          <w:szCs w:val="22"/>
        </w:rPr>
        <w:t>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w:t>
      </w:r>
    </w:p>
    <w:p w14:paraId="28D27208" w14:textId="77777777" w:rsidR="000709A1" w:rsidRPr="005113C4" w:rsidRDefault="000709A1" w:rsidP="000709A1">
      <w:pPr>
        <w:numPr>
          <w:ilvl w:val="0"/>
          <w:numId w:val="1"/>
        </w:numPr>
        <w:tabs>
          <w:tab w:val="clear" w:pos="720"/>
        </w:tabs>
        <w:suppressAutoHyphens w:val="0"/>
        <w:ind w:left="-142" w:right="-425" w:hanging="142"/>
        <w:jc w:val="both"/>
        <w:rPr>
          <w:rFonts w:ascii="Calibri" w:hAnsi="Calibri" w:cs="Calibri"/>
          <w:sz w:val="22"/>
          <w:szCs w:val="22"/>
        </w:rPr>
      </w:pPr>
      <w:r w:rsidRPr="005113C4">
        <w:rPr>
          <w:rFonts w:ascii="Calibri" w:hAnsi="Calibri" w:cs="Calibri"/>
          <w:sz w:val="22"/>
          <w:szCs w:val="22"/>
        </w:rPr>
        <w:t>Σε περίπτωση κατάπτωσης της εγγύησης το ποσό της κατάπτωσης υπόκειται στο εκάστοτε ισχύον τέλος χαρτοσήμου.</w:t>
      </w:r>
    </w:p>
    <w:p w14:paraId="2C6D5614" w14:textId="77777777" w:rsidR="000709A1" w:rsidRPr="005113C4" w:rsidRDefault="000709A1" w:rsidP="000709A1">
      <w:pPr>
        <w:numPr>
          <w:ilvl w:val="0"/>
          <w:numId w:val="1"/>
        </w:numPr>
        <w:tabs>
          <w:tab w:val="clear" w:pos="720"/>
        </w:tabs>
        <w:suppressAutoHyphens w:val="0"/>
        <w:ind w:left="-142" w:right="-425" w:hanging="142"/>
        <w:jc w:val="both"/>
        <w:rPr>
          <w:rFonts w:ascii="Calibri" w:hAnsi="Calibri" w:cs="Calibri"/>
          <w:sz w:val="22"/>
          <w:szCs w:val="22"/>
        </w:rPr>
      </w:pPr>
      <w:r w:rsidRPr="005113C4">
        <w:rPr>
          <w:rFonts w:ascii="Calibri" w:hAnsi="Calibri" w:cs="Calibri"/>
          <w:sz w:val="22"/>
          <w:szCs w:val="22"/>
        </w:rPr>
        <w:t>Η παρούσα εγγύησή μας αφορά μόνο στην παραπάνω αιτία και ισχύει μέχρι την επιστροφή της σε εμάς, οπότε γίνεται αυτοδίκαια άκυρη και δεν έχει απέναντί μας καμιά ισχύ.</w:t>
      </w:r>
    </w:p>
    <w:p w14:paraId="798C0771" w14:textId="77777777" w:rsidR="000709A1" w:rsidRPr="005113C4" w:rsidRDefault="000709A1" w:rsidP="000709A1">
      <w:pPr>
        <w:numPr>
          <w:ilvl w:val="0"/>
          <w:numId w:val="1"/>
        </w:numPr>
        <w:tabs>
          <w:tab w:val="clear" w:pos="720"/>
        </w:tabs>
        <w:suppressAutoHyphens w:val="0"/>
        <w:ind w:left="-142" w:right="-425" w:hanging="142"/>
        <w:jc w:val="both"/>
        <w:rPr>
          <w:rFonts w:ascii="Calibri" w:hAnsi="Calibri" w:cs="Calibri"/>
          <w:sz w:val="22"/>
          <w:szCs w:val="22"/>
        </w:rPr>
      </w:pPr>
      <w:proofErr w:type="spellStart"/>
      <w:r w:rsidRPr="005113C4">
        <w:rPr>
          <w:rFonts w:ascii="Calibri" w:hAnsi="Calibri" w:cs="Calibri"/>
          <w:sz w:val="22"/>
          <w:szCs w:val="22"/>
        </w:rPr>
        <w:t>Βεβαιούται</w:t>
      </w:r>
      <w:proofErr w:type="spellEnd"/>
      <w:r w:rsidRPr="005113C4">
        <w:rPr>
          <w:rFonts w:ascii="Calibri" w:hAnsi="Calibri" w:cs="Calibri"/>
          <w:sz w:val="22"/>
          <w:szCs w:val="22"/>
        </w:rPr>
        <w:t xml:space="preserve">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0C067383" w14:textId="77777777" w:rsidR="000709A1" w:rsidRPr="005113C4" w:rsidRDefault="000709A1" w:rsidP="000709A1">
      <w:pPr>
        <w:ind w:left="-142" w:right="-425" w:hanging="142"/>
        <w:jc w:val="both"/>
        <w:rPr>
          <w:rFonts w:ascii="Calibri" w:hAnsi="Calibri" w:cs="Calibri"/>
          <w:sz w:val="22"/>
          <w:szCs w:val="22"/>
        </w:rPr>
      </w:pPr>
    </w:p>
    <w:p w14:paraId="6E8A2CFF" w14:textId="77777777" w:rsidR="000709A1" w:rsidRPr="005113C4" w:rsidRDefault="000709A1" w:rsidP="000709A1">
      <w:pPr>
        <w:ind w:left="-142" w:right="-425" w:hanging="142"/>
        <w:jc w:val="both"/>
        <w:rPr>
          <w:rFonts w:ascii="Calibri" w:hAnsi="Calibri" w:cs="Calibri"/>
          <w:b/>
          <w:sz w:val="20"/>
          <w:szCs w:val="20"/>
          <w:u w:val="single"/>
        </w:rPr>
      </w:pPr>
      <w:r w:rsidRPr="005113C4">
        <w:rPr>
          <w:rFonts w:ascii="Calibri" w:hAnsi="Calibri" w:cs="Calibri"/>
          <w:b/>
          <w:sz w:val="20"/>
          <w:szCs w:val="20"/>
          <w:u w:val="single"/>
        </w:rPr>
        <w:t>ΣΗΜΕΙΩΣΗ ΓΙΑ ΤΟ ΠΙΣΤΩΤΙΚΟ ΙΔΡΥΜΑ:</w:t>
      </w:r>
    </w:p>
    <w:p w14:paraId="45ED2C9F" w14:textId="77777777" w:rsidR="000709A1" w:rsidRPr="005113C4" w:rsidRDefault="000709A1" w:rsidP="000709A1">
      <w:pPr>
        <w:ind w:left="-142" w:right="-425" w:hanging="142"/>
        <w:jc w:val="both"/>
        <w:rPr>
          <w:rFonts w:ascii="Calibri" w:hAnsi="Calibri" w:cs="Calibri"/>
          <w:sz w:val="20"/>
          <w:szCs w:val="20"/>
          <w:u w:val="single"/>
        </w:rPr>
      </w:pPr>
      <w:r w:rsidRPr="005113C4">
        <w:rPr>
          <w:rFonts w:ascii="Calibri" w:hAnsi="Calibri" w:cs="Calibri"/>
          <w:sz w:val="20"/>
          <w:szCs w:val="20"/>
          <w:u w:val="single"/>
        </w:rPr>
        <w:t>Ο χρόνος ισχύος της παρούσας πρέπει να είναι μέχρι την επιστροφή αυτής.</w:t>
      </w:r>
    </w:p>
    <w:p w14:paraId="36D59E83" w14:textId="77777777" w:rsidR="000709A1" w:rsidRPr="005113C4" w:rsidRDefault="000709A1" w:rsidP="000709A1">
      <w:pPr>
        <w:ind w:left="-142" w:right="-425" w:hanging="142"/>
        <w:jc w:val="both"/>
        <w:rPr>
          <w:rFonts w:ascii="Calibri" w:hAnsi="Calibri" w:cs="Calibri"/>
          <w:b/>
          <w:sz w:val="20"/>
          <w:szCs w:val="20"/>
          <w:u w:val="single"/>
        </w:rPr>
      </w:pPr>
    </w:p>
    <w:p w14:paraId="3C2EDDC2" w14:textId="77777777" w:rsidR="000709A1" w:rsidRPr="005113C4" w:rsidRDefault="000709A1" w:rsidP="000709A1">
      <w:pPr>
        <w:ind w:left="-142" w:right="-425" w:hanging="142"/>
        <w:jc w:val="both"/>
        <w:rPr>
          <w:rFonts w:ascii="Calibri" w:hAnsi="Calibri" w:cs="Calibri"/>
          <w:b/>
          <w:sz w:val="20"/>
          <w:szCs w:val="20"/>
          <w:u w:val="single"/>
        </w:rPr>
      </w:pPr>
      <w:r w:rsidRPr="005113C4">
        <w:rPr>
          <w:rFonts w:ascii="Calibri" w:hAnsi="Calibri" w:cs="Calibri"/>
          <w:b/>
          <w:sz w:val="20"/>
          <w:szCs w:val="20"/>
          <w:u w:val="single"/>
        </w:rPr>
        <w:t>ΣΗΜΕΙΩΣΗ ΓΙΑ ΤΟΥΣ ΣΥΜΜΕΤΕΧΟΝΤΕΣ</w:t>
      </w:r>
      <w:r w:rsidRPr="005113C4">
        <w:rPr>
          <w:rFonts w:ascii="Calibri" w:hAnsi="Calibri" w:cs="Calibri"/>
          <w:b/>
          <w:sz w:val="20"/>
          <w:szCs w:val="20"/>
        </w:rPr>
        <w:t>:</w:t>
      </w:r>
    </w:p>
    <w:p w14:paraId="6CFE30F8" w14:textId="77777777" w:rsidR="000709A1" w:rsidRPr="005113C4" w:rsidRDefault="000709A1" w:rsidP="000709A1">
      <w:pPr>
        <w:ind w:left="-240" w:right="-425" w:hanging="44"/>
        <w:jc w:val="both"/>
        <w:rPr>
          <w:rFonts w:ascii="Calibri" w:hAnsi="Calibri" w:cs="Calibri"/>
          <w:sz w:val="20"/>
          <w:szCs w:val="20"/>
        </w:rPr>
      </w:pPr>
      <w:r w:rsidRPr="005113C4">
        <w:rPr>
          <w:rFonts w:ascii="Calibri" w:hAnsi="Calibri" w:cs="Calibri"/>
          <w:sz w:val="20"/>
          <w:szCs w:val="20"/>
        </w:rPr>
        <w:t>Οι εγγυήσεις εκδίδονται από πιστωτικά ιδρύματα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670C100" w14:textId="77777777" w:rsidR="003716DA" w:rsidRDefault="003716DA"/>
    <w:sectPr w:rsidR="003716D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54E13"/>
    <w:multiLevelType w:val="singleLevel"/>
    <w:tmpl w:val="C9900E4C"/>
    <w:lvl w:ilvl="0">
      <w:start w:val="1"/>
      <w:numFmt w:val="bullet"/>
      <w:lvlText w:val=""/>
      <w:lvlJc w:val="left"/>
      <w:pPr>
        <w:tabs>
          <w:tab w:val="num" w:pos="720"/>
        </w:tabs>
        <w:ind w:left="72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A1"/>
    <w:rsid w:val="000709A1"/>
    <w:rsid w:val="003716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F5C67"/>
  <w15:chartTrackingRefBased/>
  <w15:docId w15:val="{921A6486-84F5-4B28-B007-3A06C30C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9A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503</Words>
  <Characters>2722</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ΙΟΥΛΙΑ ΓΙΑΝΝΑΚΑΚΗ</dc:creator>
  <cp:keywords/>
  <dc:description/>
  <cp:lastModifiedBy>ΙΟΥΛΙΑ ΓΙΑΝΝΑΚΑΚΗ</cp:lastModifiedBy>
  <cp:revision>1</cp:revision>
  <dcterms:created xsi:type="dcterms:W3CDTF">2022-03-23T09:45:00Z</dcterms:created>
  <dcterms:modified xsi:type="dcterms:W3CDTF">2022-03-23T09:46:00Z</dcterms:modified>
</cp:coreProperties>
</file>