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2B50" w14:textId="77777777" w:rsidR="00AA09E1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ΠΑΡΑΡΤΗΜΑ </w:t>
      </w:r>
    </w:p>
    <w:p w14:paraId="6E0973CD" w14:textId="77777777" w:rsidR="00AA09E1" w:rsidRPr="004C290F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 w:rsidRPr="004C290F">
        <w:rPr>
          <w:rFonts w:ascii="Calibri Light" w:hAnsi="Calibri Light" w:cs="Calibri Light"/>
          <w:b/>
          <w:sz w:val="24"/>
          <w:szCs w:val="24"/>
        </w:rPr>
        <w:t>ΕΝΤΥΠΟ ΟΙΚΟΝΟΜΙΚΗΣ ΠΡΟΣΦΟΡΑΣ</w:t>
      </w:r>
    </w:p>
    <w:p w14:paraId="7BAC7435" w14:textId="77777777" w:rsidR="00AA09E1" w:rsidRPr="004C290F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1F31575" w14:textId="77777777" w:rsidR="00AA09E1" w:rsidRPr="004C290F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Cs/>
          <w:sz w:val="24"/>
          <w:szCs w:val="24"/>
        </w:rPr>
      </w:pPr>
      <w:r w:rsidRPr="004C290F">
        <w:rPr>
          <w:rFonts w:ascii="Calibri Light" w:hAnsi="Calibri Light" w:cs="Calibri Light"/>
          <w:bCs/>
          <w:sz w:val="24"/>
          <w:szCs w:val="24"/>
        </w:rPr>
        <w:t xml:space="preserve">Για την </w:t>
      </w:r>
      <w:r w:rsidRPr="005144C5">
        <w:rPr>
          <w:rFonts w:ascii="Calibri Light" w:hAnsi="Calibri Light" w:cs="Calibri Light"/>
          <w:bCs/>
          <w:sz w:val="24"/>
          <w:szCs w:val="24"/>
        </w:rPr>
        <w:t>παροχή υπηρεσιών συνδρομής σε ηλεκτρονική Τράπεζα Νομικών Πληροφοριών για χρονικό διάστημα δύο (2) ετών</w:t>
      </w:r>
    </w:p>
    <w:p w14:paraId="058AFB41" w14:textId="77777777" w:rsidR="00AA09E1" w:rsidRPr="004C290F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Cs/>
          <w:sz w:val="24"/>
          <w:szCs w:val="24"/>
        </w:rPr>
      </w:pPr>
      <w:r w:rsidRPr="005144C5">
        <w:rPr>
          <w:rFonts w:ascii="Calibri Light" w:hAnsi="Calibri Light" w:cs="Calibri Light"/>
          <w:bCs/>
          <w:sz w:val="24"/>
          <w:szCs w:val="24"/>
        </w:rPr>
        <w:t xml:space="preserve">συνολικού προϋπολογισμού 4.838,71€ χωρίς ΦΠΑ (6.000,00€ </w:t>
      </w:r>
      <w:proofErr w:type="spellStart"/>
      <w:r w:rsidRPr="005144C5">
        <w:rPr>
          <w:rFonts w:ascii="Calibri Light" w:hAnsi="Calibri Light" w:cs="Calibri Light"/>
          <w:bCs/>
          <w:sz w:val="24"/>
          <w:szCs w:val="24"/>
        </w:rPr>
        <w:t>συμπ</w:t>
      </w:r>
      <w:proofErr w:type="spellEnd"/>
      <w:r w:rsidRPr="005144C5">
        <w:rPr>
          <w:rFonts w:ascii="Calibri Light" w:hAnsi="Calibri Light" w:cs="Calibri Light"/>
          <w:bCs/>
          <w:sz w:val="24"/>
          <w:szCs w:val="24"/>
        </w:rPr>
        <w:t xml:space="preserve">. ΦΠΑ) </w:t>
      </w:r>
    </w:p>
    <w:p w14:paraId="3FD5A69C" w14:textId="77777777" w:rsidR="00AA09E1" w:rsidRPr="004C290F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"/>
        <w:gridCol w:w="749"/>
        <w:gridCol w:w="5006"/>
        <w:gridCol w:w="1051"/>
        <w:gridCol w:w="1125"/>
        <w:gridCol w:w="1342"/>
        <w:gridCol w:w="14"/>
      </w:tblGrid>
      <w:tr w:rsidR="00AA09E1" w14:paraId="7E6B331B" w14:textId="77777777" w:rsidTr="005E64B2">
        <w:trPr>
          <w:gridBefore w:val="1"/>
          <w:wBefore w:w="7" w:type="dxa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78C8" w14:textId="77777777" w:rsidR="00AA09E1" w:rsidRDefault="00AA09E1" w:rsidP="005E64B2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53748287"/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Α/Α 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66C" w14:textId="77777777" w:rsidR="00AA09E1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ΠΕΡΙΓΡΑΦΗ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95B2" w14:textId="77777777" w:rsidR="00AA09E1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027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Αριθμός κωδικών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A93" w14:textId="77777777" w:rsidR="00AA09E1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027FE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Τιμή</w:t>
            </w:r>
            <w:r w:rsidRPr="000027FE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br/>
              <w:t>κωδικού</w:t>
            </w:r>
            <w:r w:rsidRPr="000027FE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br/>
              <w:t>χωρίς</w:t>
            </w:r>
            <w:r w:rsidRPr="000027FE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br/>
              <w:t xml:space="preserve">ΦΠΑ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E77C" w14:textId="77777777" w:rsidR="00AA09E1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Συνολική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br/>
              <w:t>Τιμή Κωδικών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br/>
              <w:t>χωρίς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br/>
              <w:t>ΦΠΑ</w:t>
            </w:r>
          </w:p>
        </w:tc>
      </w:tr>
      <w:tr w:rsidR="00AA09E1" w14:paraId="0E988025" w14:textId="77777777" w:rsidTr="005E64B2">
        <w:trPr>
          <w:gridBefore w:val="1"/>
          <w:wBefore w:w="7" w:type="dxa"/>
          <w:trHeight w:val="5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E0F" w14:textId="77777777" w:rsidR="00AA09E1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A8CC" w14:textId="77777777" w:rsidR="00AA09E1" w:rsidRDefault="00AA09E1" w:rsidP="005E64B2">
            <w:pPr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0027FE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Παροχή υπηρεσιών συνδρομής σε ηλεκτρονική Τράπεζα Νομικών Πληροφοριών</w:t>
            </w:r>
          </w:p>
          <w:p w14:paraId="7BD883FB" w14:textId="77777777" w:rsidR="00AA09E1" w:rsidRDefault="00AA09E1" w:rsidP="005E64B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(9 Κωδικοί πρόσβασης άνευ χρονικού ορίου)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759" w14:textId="77777777" w:rsidR="00AA09E1" w:rsidRPr="000027FE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237" w14:textId="77777777" w:rsidR="00AA09E1" w:rsidRDefault="00AA09E1" w:rsidP="005E64B2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AC81" w14:textId="77777777" w:rsidR="00AA09E1" w:rsidRDefault="00AA09E1" w:rsidP="005E64B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A09E1" w14:paraId="37487A18" w14:textId="77777777" w:rsidTr="005E64B2">
        <w:trPr>
          <w:gridAfter w:val="1"/>
          <w:wAfter w:w="14" w:type="dxa"/>
          <w:trHeight w:val="507"/>
          <w:jc w:val="center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78D686" w14:textId="77777777" w:rsidR="00AA09E1" w:rsidRDefault="00AA09E1" w:rsidP="005E64B2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Συνολική τιμή χωρίς ΦΠΑ </w:t>
            </w:r>
          </w:p>
        </w:tc>
        <w:tc>
          <w:tcPr>
            <w:tcW w:w="1346" w:type="dxa"/>
            <w:vAlign w:val="center"/>
            <w:hideMark/>
          </w:tcPr>
          <w:p w14:paraId="35CA91CF" w14:textId="77777777" w:rsidR="00AA09E1" w:rsidRDefault="00AA09E1" w:rsidP="005E64B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A09E1" w14:paraId="6F358A5C" w14:textId="77777777" w:rsidTr="005E64B2">
        <w:trPr>
          <w:gridAfter w:val="1"/>
          <w:wAfter w:w="14" w:type="dxa"/>
          <w:trHeight w:val="507"/>
          <w:jc w:val="center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80BC3D" w14:textId="77777777" w:rsidR="00AA09E1" w:rsidRDefault="00AA09E1" w:rsidP="005E64B2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ΦΠΑ </w:t>
            </w:r>
          </w:p>
        </w:tc>
        <w:tc>
          <w:tcPr>
            <w:tcW w:w="1346" w:type="dxa"/>
            <w:vAlign w:val="center"/>
            <w:hideMark/>
          </w:tcPr>
          <w:p w14:paraId="4FC261FA" w14:textId="77777777" w:rsidR="00AA09E1" w:rsidRDefault="00AA09E1" w:rsidP="005E64B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A09E1" w14:paraId="1196A417" w14:textId="77777777" w:rsidTr="005E64B2">
        <w:trPr>
          <w:gridAfter w:val="1"/>
          <w:wAfter w:w="14" w:type="dxa"/>
          <w:trHeight w:val="507"/>
          <w:jc w:val="center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09E3C1" w14:textId="77777777" w:rsidR="00AA09E1" w:rsidRDefault="00AA09E1" w:rsidP="005E64B2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Συνολική τιμή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συμπ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. ΦΠΑ </w:t>
            </w:r>
          </w:p>
          <w:p w14:paraId="3A735887" w14:textId="77777777" w:rsidR="00AA09E1" w:rsidRDefault="00AA09E1" w:rsidP="005E64B2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  <w:hideMark/>
          </w:tcPr>
          <w:p w14:paraId="7617FECB" w14:textId="77777777" w:rsidR="00AA09E1" w:rsidRDefault="00AA09E1" w:rsidP="005E64B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0"/>
    </w:tbl>
    <w:p w14:paraId="5B21C106" w14:textId="77777777" w:rsidR="00AA09E1" w:rsidRPr="004C290F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38F6E5A3" w14:textId="77777777" w:rsidR="00AA09E1" w:rsidRPr="004257D9" w:rsidRDefault="00AA09E1" w:rsidP="00AA09E1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4257D9">
        <w:rPr>
          <w:rFonts w:ascii="Calibri Light" w:hAnsi="Calibri Light" w:cs="Calibri Light"/>
          <w:sz w:val="24"/>
          <w:szCs w:val="24"/>
        </w:rPr>
        <w:t xml:space="preserve">Οι προσφορές ισχύουν και δεσμεύουν τους συμμετέχοντες  για χρονικό διάστημα 180 ημερών. </w:t>
      </w:r>
    </w:p>
    <w:p w14:paraId="72D46B9D" w14:textId="77777777" w:rsidR="00AA09E1" w:rsidRPr="004257D9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4257D9">
        <w:rPr>
          <w:rFonts w:ascii="Calibri Light" w:hAnsi="Calibri Light" w:cs="Calibri Light"/>
          <w:sz w:val="24"/>
          <w:szCs w:val="24"/>
        </w:rPr>
        <w:t>Δεσμεύομαι για την τήρηση όλων των όρων της οικείας Πρόσκλησης.</w:t>
      </w:r>
    </w:p>
    <w:p w14:paraId="5A315839" w14:textId="77777777" w:rsidR="00AA09E1" w:rsidRPr="004C290F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32127C04" w14:textId="2EAE7B0B" w:rsidR="00AA09E1" w:rsidRPr="004C290F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28A874" wp14:editId="59EE8699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207770"/>
                <wp:effectExtent l="0" t="0" r="0" b="0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D321F7" w14:textId="77777777" w:rsidR="00AA09E1" w:rsidRDefault="00AA09E1" w:rsidP="00AA09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Ημερομηνία ……../………./2023</w:t>
                            </w:r>
                          </w:p>
                          <w:p w14:paraId="30CAC092" w14:textId="77777777" w:rsidR="00AA09E1" w:rsidRDefault="00AA09E1" w:rsidP="00AA09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6D4A7196" w14:textId="77777777" w:rsidR="00AA09E1" w:rsidRDefault="00AA09E1" w:rsidP="00AA09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5BF46B72" w14:textId="77777777" w:rsidR="00AA09E1" w:rsidRDefault="00AA09E1" w:rsidP="00AA09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Νόμιμου εκπροσώπου</w:t>
                            </w:r>
                          </w:p>
                          <w:p w14:paraId="4ACADA3E" w14:textId="77777777" w:rsidR="00AA09E1" w:rsidRDefault="00AA09E1" w:rsidP="00AA09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235097" w14:textId="77777777" w:rsidR="00AA09E1" w:rsidRPr="00AF6B44" w:rsidRDefault="00AA09E1" w:rsidP="00AA09E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8A87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55.8pt;margin-top:11.35pt;width:208.8pt;height:95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" stroked="f">
                <v:textbox style="mso-fit-shape-to-text:t">
                  <w:txbxContent>
                    <w:p w14:paraId="1AD321F7" w14:textId="77777777" w:rsidR="00AA09E1" w:rsidRDefault="00AA09E1" w:rsidP="00AA09E1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Ημερομηνία ……../………./2023</w:t>
                      </w:r>
                    </w:p>
                    <w:p w14:paraId="30CAC092" w14:textId="77777777" w:rsidR="00AA09E1" w:rsidRDefault="00AA09E1" w:rsidP="00AA09E1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6D4A7196" w14:textId="77777777" w:rsidR="00AA09E1" w:rsidRDefault="00AA09E1" w:rsidP="00AA09E1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5BF46B72" w14:textId="77777777" w:rsidR="00AA09E1" w:rsidRDefault="00AA09E1" w:rsidP="00AA09E1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Νόμιμου εκπροσώπου</w:t>
                      </w:r>
                    </w:p>
                    <w:p w14:paraId="4ACADA3E" w14:textId="77777777" w:rsidR="00AA09E1" w:rsidRDefault="00AA09E1" w:rsidP="00AA09E1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</w:p>
                    <w:p w14:paraId="63235097" w14:textId="77777777" w:rsidR="00AA09E1" w:rsidRPr="00AF6B44" w:rsidRDefault="00AA09E1" w:rsidP="00AA09E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2C8238" w14:textId="77777777" w:rsidR="00AA09E1" w:rsidRPr="004C290F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688C4CDF" w14:textId="77777777" w:rsidR="00AA09E1" w:rsidRPr="004C290F" w:rsidRDefault="00AA09E1" w:rsidP="00AA09E1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696DFF7F" w14:textId="77777777" w:rsidR="00AA09E1" w:rsidRPr="004C290F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color w:val="FF0000"/>
          <w:sz w:val="28"/>
          <w:szCs w:val="28"/>
          <w:u w:val="single"/>
        </w:rPr>
      </w:pPr>
    </w:p>
    <w:p w14:paraId="3BEF87F9" w14:textId="77777777" w:rsidR="00AA09E1" w:rsidRPr="004C290F" w:rsidRDefault="00AA09E1" w:rsidP="00AA09E1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color w:val="FF0000"/>
          <w:sz w:val="28"/>
          <w:szCs w:val="28"/>
          <w:u w:val="single"/>
        </w:rPr>
      </w:pPr>
    </w:p>
    <w:p w14:paraId="076BEDA5" w14:textId="77777777" w:rsidR="00AD71EB" w:rsidRDefault="00AD71EB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E1"/>
    <w:rsid w:val="00291C0D"/>
    <w:rsid w:val="00AA09E1"/>
    <w:rsid w:val="00A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00C8"/>
  <w15:chartTrackingRefBased/>
  <w15:docId w15:val="{C5A60202-65BA-402B-81F0-EA1C637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9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2023-03-23T11:49:00Z</dcterms:created>
  <dcterms:modified xsi:type="dcterms:W3CDTF">2023-03-23T11:49:00Z</dcterms:modified>
</cp:coreProperties>
</file>