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318" w:rsidRDefault="00222318" w:rsidP="00222318">
      <w:pPr>
        <w:pStyle w:val="2"/>
        <w:spacing w:before="92" w:after="22"/>
        <w:ind w:left="212" w:firstLine="0"/>
      </w:pPr>
      <w:bookmarkStart w:id="0" w:name="_bookmark74"/>
      <w:bookmarkEnd w:id="0"/>
      <w:r>
        <w:rPr>
          <w:color w:val="001F5F"/>
        </w:rPr>
        <w:t>ΠΑΡΑΡΤΗΜΑ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ΙV –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ΥΠΟΔΕΙΓΜΑ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ΟΙΚΟΝΟΜΙΚΗΣ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ΠΡΟΣΦΟΡΑΣ</w:t>
      </w:r>
    </w:p>
    <w:p w:rsidR="00222318" w:rsidRDefault="00222318" w:rsidP="00222318">
      <w:pPr>
        <w:pStyle w:val="a3"/>
        <w:spacing w:line="20" w:lineRule="exact"/>
        <w:ind w:left="18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F514C59" wp14:editId="7CEAC8B9">
                <wp:extent cx="6158230" cy="12700"/>
                <wp:effectExtent l="0" t="0" r="0" b="0"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0"/>
                          <a:chOff x="0" y="0"/>
                          <a:chExt cx="9698" cy="20"/>
                        </a:xfrm>
                      </wpg:grpSpPr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27678A" id="Group 6" o:spid="_x0000_s1026" style="width:484.9pt;height:1pt;mso-position-horizontal-relative:char;mso-position-vertical-relative:line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">
                <v:rect id="Rectangle 7" o:spid="_x0000_s1027" style="position:absolute;width:969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" fillcolor="navy" stroked="f"/>
                <w10:anchorlock/>
              </v:group>
            </w:pict>
          </mc:Fallback>
        </mc:AlternateContent>
      </w:r>
    </w:p>
    <w:p w:rsidR="00222318" w:rsidRDefault="00222318" w:rsidP="00222318">
      <w:pPr>
        <w:pStyle w:val="a3"/>
        <w:rPr>
          <w:rFonts w:ascii="Arial"/>
          <w:b/>
          <w:sz w:val="20"/>
        </w:rPr>
      </w:pPr>
    </w:p>
    <w:p w:rsidR="00222318" w:rsidRDefault="00222318" w:rsidP="00222318">
      <w:pPr>
        <w:pStyle w:val="a3"/>
        <w:spacing w:before="7"/>
        <w:rPr>
          <w:rFonts w:ascii="Arial"/>
          <w:b/>
          <w:sz w:val="23"/>
        </w:rPr>
      </w:pPr>
    </w:p>
    <w:p w:rsidR="00222318" w:rsidRPr="009414A3" w:rsidRDefault="00222318" w:rsidP="00222318">
      <w:pPr>
        <w:spacing w:before="52"/>
        <w:ind w:left="163" w:right="201"/>
        <w:jc w:val="center"/>
        <w:rPr>
          <w:b/>
          <w:color w:val="000000" w:themeColor="text1"/>
          <w:sz w:val="24"/>
        </w:rPr>
      </w:pPr>
      <w:r w:rsidRPr="009414A3">
        <w:rPr>
          <w:b/>
          <w:color w:val="000000" w:themeColor="text1"/>
          <w:sz w:val="24"/>
          <w:u w:val="single"/>
        </w:rPr>
        <w:t>ΟΙΚΟΝΟΜΙΚΗ</w:t>
      </w:r>
      <w:r w:rsidRPr="009414A3">
        <w:rPr>
          <w:b/>
          <w:color w:val="000000" w:themeColor="text1"/>
          <w:spacing w:val="-3"/>
          <w:sz w:val="24"/>
          <w:u w:val="single"/>
        </w:rPr>
        <w:t xml:space="preserve"> </w:t>
      </w:r>
      <w:r w:rsidRPr="009414A3">
        <w:rPr>
          <w:b/>
          <w:color w:val="000000" w:themeColor="text1"/>
          <w:sz w:val="24"/>
          <w:u w:val="single"/>
        </w:rPr>
        <w:t>ΠΡΟΣΦΟΡΑ</w:t>
      </w:r>
      <w:r w:rsidRPr="009414A3">
        <w:rPr>
          <w:b/>
          <w:color w:val="000000" w:themeColor="text1"/>
          <w:sz w:val="24"/>
        </w:rPr>
        <w:t xml:space="preserve"> </w:t>
      </w:r>
    </w:p>
    <w:p w:rsidR="00222318" w:rsidRPr="009414A3" w:rsidRDefault="00222318" w:rsidP="00222318">
      <w:pPr>
        <w:spacing w:before="52"/>
        <w:ind w:left="163" w:right="201"/>
        <w:jc w:val="center"/>
        <w:rPr>
          <w:b/>
          <w:color w:val="000000" w:themeColor="text1"/>
          <w:sz w:val="24"/>
        </w:rPr>
      </w:pPr>
      <w:r w:rsidRPr="009414A3">
        <w:rPr>
          <w:b/>
          <w:color w:val="000000" w:themeColor="text1"/>
          <w:sz w:val="24"/>
        </w:rPr>
        <w:t>ΠΡΟΣ</w:t>
      </w:r>
      <w:r w:rsidRPr="009414A3">
        <w:rPr>
          <w:b/>
          <w:color w:val="000000" w:themeColor="text1"/>
          <w:spacing w:val="-4"/>
          <w:sz w:val="24"/>
        </w:rPr>
        <w:t xml:space="preserve"> </w:t>
      </w:r>
      <w:r w:rsidRPr="009414A3">
        <w:rPr>
          <w:b/>
          <w:color w:val="000000" w:themeColor="text1"/>
          <w:sz w:val="24"/>
        </w:rPr>
        <w:t>ΤΗΝ</w:t>
      </w:r>
      <w:r w:rsidRPr="009414A3">
        <w:rPr>
          <w:b/>
          <w:color w:val="000000" w:themeColor="text1"/>
          <w:spacing w:val="-2"/>
          <w:sz w:val="24"/>
        </w:rPr>
        <w:t xml:space="preserve"> </w:t>
      </w:r>
      <w:r w:rsidRPr="009414A3">
        <w:rPr>
          <w:b/>
          <w:color w:val="000000" w:themeColor="text1"/>
          <w:sz w:val="24"/>
        </w:rPr>
        <w:t>ΠΕΡΙΦΕΡΕΙΑ</w:t>
      </w:r>
      <w:r w:rsidRPr="009414A3">
        <w:rPr>
          <w:b/>
          <w:color w:val="000000" w:themeColor="text1"/>
          <w:spacing w:val="-4"/>
          <w:sz w:val="24"/>
        </w:rPr>
        <w:t xml:space="preserve"> </w:t>
      </w:r>
      <w:r w:rsidRPr="009414A3">
        <w:rPr>
          <w:b/>
          <w:color w:val="000000" w:themeColor="text1"/>
          <w:sz w:val="24"/>
        </w:rPr>
        <w:t>ΑΤΤΙΚΗΣ</w:t>
      </w:r>
    </w:p>
    <w:p w:rsidR="00222318" w:rsidRPr="00A1094E" w:rsidRDefault="00222318" w:rsidP="00222318">
      <w:pPr>
        <w:pStyle w:val="a3"/>
        <w:spacing w:before="5"/>
        <w:rPr>
          <w:b/>
          <w:color w:val="FF0000"/>
          <w:sz w:val="12"/>
        </w:rPr>
      </w:pPr>
    </w:p>
    <w:p w:rsidR="00222318" w:rsidRPr="00A1094E" w:rsidRDefault="00222318" w:rsidP="00222318">
      <w:pPr>
        <w:pStyle w:val="a3"/>
        <w:rPr>
          <w:b/>
          <w:color w:val="FF0000"/>
          <w:sz w:val="20"/>
        </w:rPr>
      </w:pPr>
    </w:p>
    <w:p w:rsidR="00222318" w:rsidRDefault="00222318" w:rsidP="00222318">
      <w:pPr>
        <w:pStyle w:val="a3"/>
        <w:rPr>
          <w:b/>
          <w:sz w:val="20"/>
        </w:rPr>
      </w:pPr>
    </w:p>
    <w:p w:rsidR="00222318" w:rsidRDefault="00222318" w:rsidP="00222318">
      <w:pPr>
        <w:pStyle w:val="a3"/>
        <w:rPr>
          <w:b/>
          <w:sz w:val="20"/>
        </w:rPr>
      </w:pPr>
    </w:p>
    <w:p w:rsidR="00222318" w:rsidRPr="00E00DE9" w:rsidRDefault="00222318" w:rsidP="00222318">
      <w:pPr>
        <w:jc w:val="center"/>
        <w:rPr>
          <w:b/>
          <w:bCs/>
        </w:rPr>
      </w:pPr>
      <w:r w:rsidRPr="0057576C">
        <w:rPr>
          <w:b/>
          <w:u w:val="single"/>
        </w:rPr>
        <w:t>Συνολικός Προϋπολογισμός</w:t>
      </w:r>
      <w:r w:rsidRPr="0057576C">
        <w:rPr>
          <w:u w:val="single"/>
        </w:rPr>
        <w:t xml:space="preserve"> :</w:t>
      </w:r>
      <w:r w:rsidRPr="00562270">
        <w:t xml:space="preserve"> </w:t>
      </w:r>
      <w:r w:rsidRPr="00DC71DA">
        <w:rPr>
          <w:b/>
        </w:rPr>
        <w:t>60</w:t>
      </w:r>
      <w:r w:rsidRPr="00DB3CF2">
        <w:rPr>
          <w:b/>
          <w:bCs/>
          <w:iCs/>
        </w:rPr>
        <w:t>.</w:t>
      </w:r>
      <w:r>
        <w:rPr>
          <w:b/>
          <w:bCs/>
          <w:iCs/>
        </w:rPr>
        <w:t xml:space="preserve">000,00 € ( εξήντα χιλιάδες </w:t>
      </w:r>
      <w:r w:rsidRPr="00E00DE9">
        <w:rPr>
          <w:b/>
          <w:bCs/>
          <w:iCs/>
        </w:rPr>
        <w:t>ευρώ</w:t>
      </w:r>
      <w:r>
        <w:rPr>
          <w:b/>
          <w:bCs/>
          <w:iCs/>
        </w:rPr>
        <w:t xml:space="preserve"> </w:t>
      </w:r>
      <w:r w:rsidRPr="00E00DE9">
        <w:rPr>
          <w:b/>
          <w:bCs/>
          <w:iCs/>
        </w:rPr>
        <w:t xml:space="preserve">) </w:t>
      </w:r>
      <w:r>
        <w:rPr>
          <w:b/>
          <w:bCs/>
          <w:iCs/>
        </w:rPr>
        <w:t xml:space="preserve">πλέον </w:t>
      </w:r>
      <w:r w:rsidRPr="00E00DE9">
        <w:rPr>
          <w:b/>
          <w:bCs/>
          <w:iCs/>
        </w:rPr>
        <w:t xml:space="preserve"> Φ.Π.Α.</w:t>
      </w:r>
    </w:p>
    <w:p w:rsidR="00222318" w:rsidRPr="00562270" w:rsidRDefault="00222318" w:rsidP="00222318">
      <w:pPr>
        <w:tabs>
          <w:tab w:val="left" w:pos="1134"/>
        </w:tabs>
        <w:jc w:val="both"/>
        <w:rPr>
          <w:color w:val="FF0000"/>
        </w:rPr>
      </w:pPr>
    </w:p>
    <w:tbl>
      <w:tblPr>
        <w:tblW w:w="9916" w:type="dxa"/>
        <w:jc w:val="center"/>
        <w:tblLook w:val="04A0" w:firstRow="1" w:lastRow="0" w:firstColumn="1" w:lastColumn="0" w:noHBand="0" w:noVBand="1"/>
      </w:tblPr>
      <w:tblGrid>
        <w:gridCol w:w="1048"/>
        <w:gridCol w:w="3909"/>
        <w:gridCol w:w="1279"/>
        <w:gridCol w:w="1246"/>
        <w:gridCol w:w="1097"/>
        <w:gridCol w:w="1337"/>
      </w:tblGrid>
      <w:tr w:rsidR="00222318" w:rsidRPr="00CF76DD" w:rsidTr="00896EAC">
        <w:trPr>
          <w:trHeight w:val="960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2318" w:rsidRPr="00CF76DD" w:rsidRDefault="00222318" w:rsidP="00896EAC">
            <w:pPr>
              <w:rPr>
                <w:b/>
                <w:bCs/>
              </w:rPr>
            </w:pPr>
            <w:r w:rsidRPr="00CF76DD">
              <w:rPr>
                <w:b/>
                <w:bCs/>
              </w:rPr>
              <w:t>Α/Α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2318" w:rsidRPr="00CF76DD" w:rsidRDefault="00222318" w:rsidP="00896EAC">
            <w:pPr>
              <w:ind w:firstLine="720"/>
              <w:rPr>
                <w:b/>
                <w:bCs/>
              </w:rPr>
            </w:pPr>
            <w:r w:rsidRPr="00CF76DD">
              <w:rPr>
                <w:b/>
                <w:bCs/>
              </w:rPr>
              <w:t xml:space="preserve">Περιγραφή Είδους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2318" w:rsidRPr="00CF76DD" w:rsidRDefault="00222318" w:rsidP="00896EAC">
            <w:pPr>
              <w:jc w:val="center"/>
              <w:rPr>
                <w:b/>
                <w:bCs/>
              </w:rPr>
            </w:pPr>
            <w:r w:rsidRPr="00CF76DD">
              <w:rPr>
                <w:b/>
                <w:bCs/>
              </w:rPr>
              <w:t>Μονάδα Μέτρησης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2318" w:rsidRPr="00CF76DD" w:rsidRDefault="00222318" w:rsidP="00896EAC">
            <w:pPr>
              <w:rPr>
                <w:b/>
                <w:bCs/>
              </w:rPr>
            </w:pPr>
            <w:r w:rsidRPr="00CF76DD">
              <w:rPr>
                <w:b/>
                <w:bCs/>
              </w:rPr>
              <w:t>ΠΟΣΟΤΗΤΑ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2318" w:rsidRPr="00CF76DD" w:rsidRDefault="00222318" w:rsidP="00896EAC">
            <w:pPr>
              <w:jc w:val="center"/>
              <w:rPr>
                <w:b/>
                <w:bCs/>
              </w:rPr>
            </w:pPr>
            <w:r w:rsidRPr="00CF76DD">
              <w:rPr>
                <w:b/>
                <w:bCs/>
              </w:rPr>
              <w:t>Τιμή Μονάδας (χωρίς ΦΠΑ)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22318" w:rsidRPr="00CF76DD" w:rsidRDefault="00222318" w:rsidP="00896E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Τιμή για </w:t>
            </w:r>
            <w:r w:rsidRPr="00CF76DD">
              <w:rPr>
                <w:b/>
                <w:bCs/>
              </w:rPr>
              <w:t>τη Συνολική Ποσότητα (Χωρίς ΦΠΑ)</w:t>
            </w:r>
          </w:p>
        </w:tc>
      </w:tr>
      <w:tr w:rsidR="00222318" w:rsidRPr="00CF76DD" w:rsidTr="00896EAC">
        <w:trPr>
          <w:trHeight w:val="576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18" w:rsidRPr="00825EBE" w:rsidRDefault="00222318" w:rsidP="00896EAC">
            <w:pPr>
              <w:ind w:firstLine="720"/>
              <w:rPr>
                <w:color w:val="000000"/>
              </w:rPr>
            </w:pPr>
            <w:r w:rsidRPr="00825EBE">
              <w:rPr>
                <w:color w:val="00000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18" w:rsidRPr="007E76C5" w:rsidRDefault="00222318" w:rsidP="00896EAC">
            <w:pPr>
              <w:pStyle w:val="a3"/>
              <w:spacing w:before="80"/>
              <w:ind w:left="212" w:right="249"/>
              <w:rPr>
                <w:color w:val="000000"/>
              </w:rPr>
            </w:pPr>
            <w:r w:rsidRPr="007E76C5">
              <w:rPr>
                <w:b/>
                <w:bCs/>
              </w:rPr>
              <w:t xml:space="preserve">Για την μεταφορά </w:t>
            </w:r>
            <w:r w:rsidRPr="007E76C5">
              <w:rPr>
                <w:rStyle w:val="fontstyle11"/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326829" w:rsidRPr="00326829">
              <w:rPr>
                <w:rStyle w:val="fontstyle11"/>
                <w:rFonts w:asciiTheme="minorHAnsi" w:hAnsiTheme="minorHAnsi" w:cstheme="minorHAnsi"/>
                <w:b/>
                <w:sz w:val="22"/>
                <w:szCs w:val="22"/>
              </w:rPr>
              <w:t>αποσυναρμολόγηση ραφιών</w:t>
            </w:r>
            <w:r w:rsidR="00326829" w:rsidRPr="00326829">
              <w:rPr>
                <w:rStyle w:val="fontstyle11"/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7E76C5">
              <w:rPr>
                <w:rStyle w:val="fontstyle11"/>
                <w:rFonts w:asciiTheme="minorHAnsi" w:hAnsiTheme="minorHAnsi" w:cstheme="minorHAnsi"/>
                <w:b/>
                <w:sz w:val="22"/>
                <w:szCs w:val="22"/>
              </w:rPr>
              <w:t>συσκευασία, φόρτωση, μεταφορά, συναρμολόγηση ραφιών, εκφόρτωση και τοποθέτηση)</w:t>
            </w:r>
            <w:r w:rsidRPr="007E76C5">
              <w:rPr>
                <w:rStyle w:val="fontstyle1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76C5">
              <w:rPr>
                <w:rStyle w:val="fontstyle11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E76C5">
              <w:rPr>
                <w:b/>
                <w:bCs/>
              </w:rPr>
              <w:t xml:space="preserve">μεταφορά, εκφόρτωση και τοποθέτηση) των αρχείων των ΠΕ Πειραιά &amp; Νήσων από το κτίριο επί των οδών Αιγάλεω 5 &amp; Κάστορος στον Πειραιά, σε κτίριο επί των οδών </w:t>
            </w:r>
            <w:proofErr w:type="spellStart"/>
            <w:r w:rsidRPr="007E76C5">
              <w:rPr>
                <w:b/>
                <w:bCs/>
              </w:rPr>
              <w:t>Σωκράτους</w:t>
            </w:r>
            <w:proofErr w:type="spellEnd"/>
            <w:r w:rsidRPr="007E76C5">
              <w:rPr>
                <w:b/>
                <w:bCs/>
              </w:rPr>
              <w:t xml:space="preserve"> 15-17 &amp; Ψαρών στη Δραπετσώνα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E76C5">
              <w:rPr>
                <w:color w:val="000000"/>
              </w:rPr>
              <w:t xml:space="preserve"> 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18" w:rsidRPr="00F8624E" w:rsidRDefault="00222318" w:rsidP="00896EAC">
            <w:pPr>
              <w:jc w:val="center"/>
              <w:rPr>
                <w:b/>
                <w:color w:val="000000"/>
              </w:rPr>
            </w:pPr>
            <w:r w:rsidRPr="00F8624E">
              <w:rPr>
                <w:b/>
                <w:color w:val="000000"/>
              </w:rPr>
              <w:t>ΥΠΗΡΕΣΙΑ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18" w:rsidRPr="00CF76DD" w:rsidRDefault="00222318" w:rsidP="00896EAC">
            <w:r>
              <w:t xml:space="preserve">          </w:t>
            </w:r>
            <w:r w:rsidRPr="00CF76DD"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18" w:rsidRPr="00CF76DD" w:rsidRDefault="00222318" w:rsidP="00896EAC">
            <w:pPr>
              <w:ind w:firstLine="720"/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18" w:rsidRDefault="00222318" w:rsidP="00896EAC">
            <w:pPr>
              <w:ind w:firstLine="720"/>
              <w:jc w:val="center"/>
            </w:pPr>
          </w:p>
          <w:p w:rsidR="00222318" w:rsidRDefault="00222318" w:rsidP="00896EAC">
            <w:pPr>
              <w:ind w:firstLine="720"/>
              <w:jc w:val="center"/>
            </w:pPr>
          </w:p>
          <w:p w:rsidR="00222318" w:rsidRDefault="00222318" w:rsidP="00896EAC">
            <w:pPr>
              <w:ind w:firstLine="720"/>
              <w:jc w:val="center"/>
            </w:pPr>
          </w:p>
          <w:p w:rsidR="00222318" w:rsidRPr="00CF76DD" w:rsidRDefault="00222318" w:rsidP="00896EAC">
            <w:pPr>
              <w:ind w:firstLine="720"/>
              <w:jc w:val="center"/>
            </w:pPr>
          </w:p>
        </w:tc>
      </w:tr>
      <w:tr w:rsidR="00222318" w:rsidRPr="00CF76DD" w:rsidTr="00896EAC">
        <w:trPr>
          <w:trHeight w:val="480"/>
          <w:jc w:val="center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318" w:rsidRPr="00CF76DD" w:rsidRDefault="00222318" w:rsidP="00896EAC">
            <w:pPr>
              <w:ind w:firstLine="720"/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318" w:rsidRPr="00CF76DD" w:rsidRDefault="00222318" w:rsidP="00896EAC">
            <w:pPr>
              <w:ind w:firstLine="720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318" w:rsidRPr="00CF76DD" w:rsidRDefault="00222318" w:rsidP="00896EAC">
            <w:pPr>
              <w:ind w:firstLine="720"/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318" w:rsidRPr="00CF76DD" w:rsidRDefault="00222318" w:rsidP="00896EAC">
            <w:pPr>
              <w:ind w:firstLine="720"/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18" w:rsidRPr="00CF76DD" w:rsidRDefault="00222318" w:rsidP="00896EAC">
            <w:pPr>
              <w:jc w:val="center"/>
              <w:rPr>
                <w:b/>
                <w:bCs/>
              </w:rPr>
            </w:pPr>
            <w:r w:rsidRPr="00CF76DD">
              <w:rPr>
                <w:b/>
                <w:bCs/>
              </w:rPr>
              <w:t>ΣΥΝΟΛ</w:t>
            </w:r>
            <w:r>
              <w:rPr>
                <w:b/>
                <w:bCs/>
                <w:lang w:val="en-US"/>
              </w:rPr>
              <w:t>O</w:t>
            </w:r>
            <w:r w:rsidRPr="00CF76DD">
              <w:rPr>
                <w:b/>
                <w:bCs/>
              </w:rPr>
              <w:t xml:space="preserve"> ΧΩ</w:t>
            </w:r>
            <w:bookmarkStart w:id="1" w:name="_GoBack"/>
            <w:bookmarkEnd w:id="1"/>
            <w:r w:rsidRPr="00CF76DD">
              <w:rPr>
                <w:b/>
                <w:bCs/>
              </w:rPr>
              <w:t>ΡΙΣ ΦΠΑ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18" w:rsidRPr="00CF76DD" w:rsidRDefault="00222318" w:rsidP="00896EAC">
            <w:pPr>
              <w:ind w:firstLine="720"/>
            </w:pPr>
            <w:r w:rsidRPr="00CF76DD">
              <w:t> </w:t>
            </w:r>
          </w:p>
        </w:tc>
      </w:tr>
      <w:tr w:rsidR="00222318" w:rsidRPr="00CF76DD" w:rsidTr="00896EAC">
        <w:trPr>
          <w:trHeight w:val="288"/>
          <w:jc w:val="center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318" w:rsidRPr="00CF76DD" w:rsidRDefault="00222318" w:rsidP="00896EAC">
            <w:pPr>
              <w:ind w:firstLine="720"/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318" w:rsidRPr="00CF76DD" w:rsidRDefault="00222318" w:rsidP="00896EAC">
            <w:pPr>
              <w:ind w:firstLine="720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318" w:rsidRPr="00CF76DD" w:rsidRDefault="00222318" w:rsidP="00896EAC">
            <w:pPr>
              <w:ind w:firstLine="720"/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318" w:rsidRPr="00CF76DD" w:rsidRDefault="00222318" w:rsidP="00896EAC">
            <w:pPr>
              <w:ind w:firstLine="720"/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18" w:rsidRPr="00CF76DD" w:rsidRDefault="00222318" w:rsidP="00896EAC">
            <w:pPr>
              <w:jc w:val="center"/>
              <w:rPr>
                <w:b/>
                <w:bCs/>
              </w:rPr>
            </w:pPr>
            <w:r w:rsidRPr="00CF76DD">
              <w:rPr>
                <w:b/>
                <w:bCs/>
              </w:rPr>
              <w:t>ΦΠΑ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18" w:rsidRPr="00CF76DD" w:rsidRDefault="00222318" w:rsidP="00896EAC">
            <w:pPr>
              <w:ind w:firstLine="720"/>
            </w:pPr>
            <w:r w:rsidRPr="00CF76DD">
              <w:t> </w:t>
            </w:r>
          </w:p>
        </w:tc>
      </w:tr>
      <w:tr w:rsidR="00222318" w:rsidRPr="00CF76DD" w:rsidTr="00896EAC">
        <w:trPr>
          <w:trHeight w:val="480"/>
          <w:jc w:val="center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318" w:rsidRPr="00CF76DD" w:rsidRDefault="00222318" w:rsidP="00896EAC">
            <w:pPr>
              <w:ind w:firstLine="720"/>
            </w:pP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318" w:rsidRPr="00CF76DD" w:rsidRDefault="00222318" w:rsidP="00896EAC">
            <w:pPr>
              <w:ind w:firstLine="720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318" w:rsidRPr="00CF76DD" w:rsidRDefault="00222318" w:rsidP="00896EAC">
            <w:pPr>
              <w:ind w:firstLine="720"/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2318" w:rsidRPr="00CF76DD" w:rsidRDefault="00222318" w:rsidP="00896EAC">
            <w:pPr>
              <w:ind w:firstLine="720"/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18" w:rsidRPr="00CF76DD" w:rsidRDefault="00222318" w:rsidP="00896E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ΣΥΝΟΛ</w:t>
            </w:r>
            <w:r>
              <w:rPr>
                <w:b/>
                <w:bCs/>
                <w:lang w:val="en-US"/>
              </w:rPr>
              <w:t>O</w:t>
            </w:r>
            <w:r w:rsidRPr="00CF76DD">
              <w:rPr>
                <w:b/>
                <w:bCs/>
              </w:rPr>
              <w:t xml:space="preserve"> ΜΕ ΦΠΑ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18" w:rsidRPr="00CF76DD" w:rsidRDefault="00222318" w:rsidP="00896EAC">
            <w:pPr>
              <w:ind w:firstLine="720"/>
            </w:pPr>
            <w:r w:rsidRPr="00CF76DD">
              <w:t> </w:t>
            </w:r>
          </w:p>
        </w:tc>
      </w:tr>
    </w:tbl>
    <w:p w:rsidR="00222318" w:rsidRDefault="00222318" w:rsidP="00222318">
      <w:pPr>
        <w:tabs>
          <w:tab w:val="left" w:pos="1134"/>
        </w:tabs>
        <w:jc w:val="both"/>
      </w:pPr>
    </w:p>
    <w:p w:rsidR="00222318" w:rsidRDefault="00222318" w:rsidP="00222318">
      <w:pPr>
        <w:tabs>
          <w:tab w:val="left" w:pos="1134"/>
        </w:tabs>
        <w:jc w:val="both"/>
      </w:pPr>
    </w:p>
    <w:p w:rsidR="00222318" w:rsidRPr="00562270" w:rsidRDefault="00222318" w:rsidP="00222318">
      <w:pPr>
        <w:tabs>
          <w:tab w:val="left" w:pos="1134"/>
        </w:tabs>
        <w:jc w:val="both"/>
        <w:rPr>
          <w:b/>
        </w:rPr>
      </w:pPr>
      <w:r w:rsidRPr="00562270">
        <w:rPr>
          <w:b/>
        </w:rPr>
        <w:tab/>
      </w:r>
      <w:r w:rsidRPr="00562270">
        <w:rPr>
          <w:b/>
        </w:rPr>
        <w:tab/>
      </w:r>
      <w:r w:rsidRPr="00562270">
        <w:rPr>
          <w:b/>
        </w:rPr>
        <w:tab/>
      </w:r>
      <w:r w:rsidRPr="00562270">
        <w:rPr>
          <w:b/>
        </w:rPr>
        <w:tab/>
      </w:r>
      <w:r w:rsidRPr="00562270">
        <w:rPr>
          <w:b/>
        </w:rPr>
        <w:tab/>
      </w:r>
      <w:r w:rsidRPr="00562270">
        <w:rPr>
          <w:b/>
        </w:rPr>
        <w:tab/>
      </w:r>
      <w:r w:rsidRPr="00562270">
        <w:rPr>
          <w:b/>
        </w:rPr>
        <w:tab/>
        <w:t>Ημερομηνία …</w:t>
      </w:r>
      <w:r w:rsidRPr="004E2C04">
        <w:rPr>
          <w:b/>
        </w:rPr>
        <w:t>……</w:t>
      </w:r>
      <w:r w:rsidRPr="00562270">
        <w:rPr>
          <w:b/>
        </w:rPr>
        <w:t>……</w:t>
      </w:r>
      <w:r>
        <w:rPr>
          <w:b/>
        </w:rPr>
        <w:t>….</w:t>
      </w:r>
      <w:r w:rsidRPr="004E2C04">
        <w:rPr>
          <w:b/>
        </w:rPr>
        <w:t>…</w:t>
      </w:r>
    </w:p>
    <w:p w:rsidR="00222318" w:rsidRDefault="00222318" w:rsidP="00222318">
      <w:pPr>
        <w:tabs>
          <w:tab w:val="left" w:pos="1134"/>
        </w:tabs>
        <w:jc w:val="both"/>
        <w:rPr>
          <w:b/>
        </w:rPr>
      </w:pPr>
      <w:r w:rsidRPr="00562270">
        <w:rPr>
          <w:b/>
        </w:rPr>
        <w:tab/>
      </w:r>
      <w:r w:rsidRPr="00562270">
        <w:rPr>
          <w:b/>
        </w:rPr>
        <w:tab/>
      </w:r>
      <w:r w:rsidRPr="00562270">
        <w:rPr>
          <w:b/>
        </w:rPr>
        <w:tab/>
      </w:r>
      <w:r w:rsidRPr="00562270">
        <w:rPr>
          <w:b/>
        </w:rPr>
        <w:tab/>
      </w:r>
      <w:r w:rsidRPr="00562270">
        <w:rPr>
          <w:b/>
        </w:rPr>
        <w:tab/>
      </w:r>
      <w:r w:rsidRPr="00562270">
        <w:rPr>
          <w:b/>
        </w:rPr>
        <w:tab/>
      </w:r>
      <w:r w:rsidRPr="00562270">
        <w:rPr>
          <w:b/>
        </w:rPr>
        <w:tab/>
      </w:r>
      <w:r w:rsidRPr="00562270">
        <w:rPr>
          <w:b/>
        </w:rPr>
        <w:tab/>
      </w:r>
    </w:p>
    <w:p w:rsidR="00326829" w:rsidRDefault="00326829" w:rsidP="00222318">
      <w:pPr>
        <w:tabs>
          <w:tab w:val="left" w:pos="1134"/>
        </w:tabs>
        <w:jc w:val="both"/>
        <w:rPr>
          <w:b/>
        </w:rPr>
      </w:pPr>
    </w:p>
    <w:p w:rsidR="00326829" w:rsidRDefault="00326829" w:rsidP="00222318">
      <w:pPr>
        <w:tabs>
          <w:tab w:val="left" w:pos="1134"/>
        </w:tabs>
        <w:jc w:val="both"/>
        <w:rPr>
          <w:b/>
        </w:rPr>
      </w:pPr>
    </w:p>
    <w:p w:rsidR="00326829" w:rsidRPr="00562270" w:rsidRDefault="00326829" w:rsidP="00222318">
      <w:pPr>
        <w:tabs>
          <w:tab w:val="left" w:pos="1134"/>
        </w:tabs>
        <w:jc w:val="both"/>
        <w:rPr>
          <w:b/>
        </w:rPr>
      </w:pPr>
    </w:p>
    <w:p w:rsidR="00222318" w:rsidRPr="00562270" w:rsidRDefault="00326829" w:rsidP="00222318">
      <w:pPr>
        <w:tabs>
          <w:tab w:val="left" w:pos="1134"/>
        </w:tabs>
        <w:jc w:val="both"/>
        <w:rPr>
          <w:b/>
        </w:rPr>
      </w:pPr>
      <w:r>
        <w:rPr>
          <w:b/>
        </w:rPr>
        <w:t xml:space="preserve">                                                 </w:t>
      </w:r>
      <w:r w:rsidR="00222318" w:rsidRPr="00562270">
        <w:rPr>
          <w:b/>
        </w:rPr>
        <w:tab/>
      </w:r>
      <w:r w:rsidR="00222318" w:rsidRPr="00562270">
        <w:rPr>
          <w:b/>
        </w:rPr>
        <w:tab/>
      </w:r>
      <w:r w:rsidR="00222318" w:rsidRPr="00562270">
        <w:rPr>
          <w:b/>
        </w:rPr>
        <w:tab/>
      </w:r>
      <w:r w:rsidR="00222318" w:rsidRPr="00562270">
        <w:rPr>
          <w:b/>
        </w:rPr>
        <w:tab/>
        <w:t>Υπογραφή &amp; σφραγίδα</w:t>
      </w:r>
    </w:p>
    <w:p w:rsidR="00222318" w:rsidRDefault="00222318" w:rsidP="00222318">
      <w:pPr>
        <w:pStyle w:val="a3"/>
        <w:rPr>
          <w:b/>
          <w:sz w:val="20"/>
        </w:rPr>
      </w:pPr>
    </w:p>
    <w:p w:rsidR="00222318" w:rsidRDefault="00222318" w:rsidP="00222318">
      <w:pPr>
        <w:pStyle w:val="a3"/>
        <w:rPr>
          <w:b/>
          <w:sz w:val="20"/>
        </w:rPr>
      </w:pPr>
    </w:p>
    <w:p w:rsidR="00222318" w:rsidRDefault="00222318" w:rsidP="00222318">
      <w:pPr>
        <w:pStyle w:val="a3"/>
        <w:rPr>
          <w:b/>
          <w:sz w:val="20"/>
        </w:rPr>
      </w:pPr>
    </w:p>
    <w:p w:rsidR="00222318" w:rsidRDefault="00222318" w:rsidP="00222318">
      <w:pPr>
        <w:pStyle w:val="a3"/>
        <w:rPr>
          <w:b/>
          <w:sz w:val="20"/>
        </w:rPr>
      </w:pPr>
    </w:p>
    <w:p w:rsidR="00222318" w:rsidRDefault="00222318" w:rsidP="00222318">
      <w:pPr>
        <w:pStyle w:val="a3"/>
        <w:rPr>
          <w:b/>
          <w:sz w:val="20"/>
        </w:rPr>
      </w:pPr>
    </w:p>
    <w:p w:rsidR="00222318" w:rsidRDefault="00222318" w:rsidP="00222318">
      <w:pPr>
        <w:pStyle w:val="a3"/>
        <w:rPr>
          <w:b/>
          <w:sz w:val="20"/>
        </w:rPr>
      </w:pPr>
    </w:p>
    <w:p w:rsidR="00CE2B6F" w:rsidRDefault="00CE2B6F"/>
    <w:sectPr w:rsidR="00CE2B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18"/>
    <w:rsid w:val="00087D8C"/>
    <w:rsid w:val="00222318"/>
    <w:rsid w:val="00326829"/>
    <w:rsid w:val="007E76C5"/>
    <w:rsid w:val="00C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2F21"/>
  <w15:chartTrackingRefBased/>
  <w15:docId w15:val="{BCF5457F-3B20-46B0-8C48-5D7521B4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3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2">
    <w:name w:val="heading 2"/>
    <w:basedOn w:val="a"/>
    <w:link w:val="2Char"/>
    <w:uiPriority w:val="9"/>
    <w:unhideWhenUsed/>
    <w:qFormat/>
    <w:rsid w:val="00222318"/>
    <w:pPr>
      <w:spacing w:before="19"/>
      <w:ind w:left="779" w:hanging="56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22318"/>
    <w:rPr>
      <w:rFonts w:ascii="Arial" w:eastAsia="Arial" w:hAnsi="Arial" w:cs="Arial"/>
      <w:b/>
      <w:bCs/>
      <w:sz w:val="24"/>
      <w:szCs w:val="24"/>
    </w:rPr>
  </w:style>
  <w:style w:type="paragraph" w:styleId="a3">
    <w:name w:val="Body Text"/>
    <w:basedOn w:val="a"/>
    <w:link w:val="Char"/>
    <w:uiPriority w:val="1"/>
    <w:qFormat/>
    <w:rsid w:val="00222318"/>
  </w:style>
  <w:style w:type="character" w:customStyle="1" w:styleId="Char">
    <w:name w:val="Σώμα κειμένου Char"/>
    <w:basedOn w:val="a0"/>
    <w:link w:val="a3"/>
    <w:uiPriority w:val="1"/>
    <w:rsid w:val="00222318"/>
    <w:rPr>
      <w:rFonts w:ascii="Calibri" w:eastAsia="Calibri" w:hAnsi="Calibri" w:cs="Calibri"/>
    </w:rPr>
  </w:style>
  <w:style w:type="character" w:customStyle="1" w:styleId="fontstyle11">
    <w:name w:val="fontstyle11"/>
    <w:rsid w:val="00222318"/>
    <w:rPr>
      <w:rFonts w:ascii="CIDFont+F3" w:hAnsi="CIDFont+F3" w:hint="default"/>
      <w:b w:val="0"/>
      <w:bCs w:val="0"/>
      <w:i/>
      <w:iCs/>
      <w:color w:val="000000"/>
      <w:sz w:val="32"/>
      <w:szCs w:val="32"/>
    </w:rPr>
  </w:style>
  <w:style w:type="paragraph" w:styleId="3">
    <w:name w:val="toc 3"/>
    <w:basedOn w:val="a"/>
    <w:uiPriority w:val="1"/>
    <w:qFormat/>
    <w:rsid w:val="00326829"/>
    <w:pPr>
      <w:spacing w:before="1"/>
      <w:ind w:left="1312" w:hanging="661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Γεωργογιάννη</dc:creator>
  <cp:keywords/>
  <dc:description/>
  <cp:lastModifiedBy>Βασιλική Γεωργογιάννη</cp:lastModifiedBy>
  <cp:revision>3</cp:revision>
  <dcterms:created xsi:type="dcterms:W3CDTF">2024-04-11T06:59:00Z</dcterms:created>
  <dcterms:modified xsi:type="dcterms:W3CDTF">2024-04-11T07:02:00Z</dcterms:modified>
</cp:coreProperties>
</file>