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50988C9" w14:textId="77777777" w:rsidR="00D32FFC" w:rsidRPr="005F25C4" w:rsidRDefault="00D32FFC">
      <w:pPr>
        <w:ind w:right="-79"/>
        <w:jc w:val="center"/>
      </w:pPr>
      <w:r w:rsidRPr="005F25C4">
        <w:rPr>
          <w:rFonts w:ascii="Cambria" w:hAnsi="Cambria" w:cs="Cambria"/>
          <w:b/>
          <w:bCs/>
        </w:rPr>
        <w:t xml:space="preserve">ΠΑΡΑΡΤΗΜΑ </w:t>
      </w:r>
      <w:r w:rsidRPr="005F25C4">
        <w:rPr>
          <w:rFonts w:ascii="Cambria" w:hAnsi="Cambria" w:cs="Cambria"/>
          <w:b/>
          <w:bCs/>
          <w:lang w:val="en-US"/>
        </w:rPr>
        <w:t>A</w:t>
      </w:r>
      <w:r w:rsidRPr="005F25C4">
        <w:rPr>
          <w:rFonts w:ascii="Cambria" w:hAnsi="Cambria" w:cs="Cambria"/>
          <w:b/>
          <w:bCs/>
        </w:rPr>
        <w:t>΄</w:t>
      </w:r>
    </w:p>
    <w:p w14:paraId="29D14D87" w14:textId="77777777" w:rsidR="00D32FFC" w:rsidRDefault="00D32FFC">
      <w:pPr>
        <w:ind w:right="-79"/>
        <w:jc w:val="center"/>
        <w:rPr>
          <w:rFonts w:ascii="Cambria" w:hAnsi="Cambria" w:cs="Cambria"/>
          <w:b/>
          <w:bCs/>
          <w:highlight w:val="yellow"/>
        </w:rPr>
      </w:pPr>
      <w:r w:rsidRPr="005F25C4">
        <w:rPr>
          <w:rFonts w:ascii="Cambria" w:hAnsi="Cambria" w:cs="Cambria"/>
          <w:b/>
          <w:bCs/>
        </w:rPr>
        <w:t>ΦΥΛΛΟ ΣΥΜΜΟΡΦΩΣΗΣ ΤΕΧΝΙΚΩΝ ΠΡΟΔΙΑΓΡΑΦΩΝ</w:t>
      </w:r>
    </w:p>
    <w:tbl>
      <w:tblPr>
        <w:tblW w:w="18594" w:type="dxa"/>
        <w:tblInd w:w="-153" w:type="dxa"/>
        <w:tblLayout w:type="fixed"/>
        <w:tblCellMar>
          <w:left w:w="0" w:type="dxa"/>
          <w:right w:w="0" w:type="dxa"/>
        </w:tblCellMar>
        <w:tblLook w:val="0000" w:firstRow="0" w:lastRow="0" w:firstColumn="0" w:lastColumn="0" w:noHBand="0" w:noVBand="0"/>
      </w:tblPr>
      <w:tblGrid>
        <w:gridCol w:w="735"/>
        <w:gridCol w:w="4773"/>
        <w:gridCol w:w="63"/>
        <w:gridCol w:w="1557"/>
        <w:gridCol w:w="63"/>
        <w:gridCol w:w="1377"/>
        <w:gridCol w:w="61"/>
        <w:gridCol w:w="1739"/>
        <w:gridCol w:w="10"/>
        <w:gridCol w:w="2197"/>
        <w:gridCol w:w="1973"/>
        <w:gridCol w:w="1973"/>
        <w:gridCol w:w="1983"/>
        <w:gridCol w:w="40"/>
        <w:gridCol w:w="40"/>
        <w:gridCol w:w="10"/>
      </w:tblGrid>
      <w:tr w:rsidR="00D32FFC" w14:paraId="11CCC2D1" w14:textId="77777777" w:rsidTr="002E1C3C">
        <w:trPr>
          <w:gridAfter w:val="1"/>
          <w:wAfter w:w="10" w:type="dxa"/>
          <w:trHeight w:val="570"/>
        </w:trPr>
        <w:tc>
          <w:tcPr>
            <w:tcW w:w="10378" w:type="dxa"/>
            <w:gridSpan w:val="9"/>
            <w:tcBorders>
              <w:top w:val="single" w:sz="4" w:space="0" w:color="000000"/>
              <w:left w:val="single" w:sz="4" w:space="0" w:color="000000"/>
              <w:bottom w:val="single" w:sz="4" w:space="0" w:color="000000"/>
            </w:tcBorders>
            <w:shd w:val="clear" w:color="auto" w:fill="E0E0E0"/>
            <w:vAlign w:val="center"/>
          </w:tcPr>
          <w:p w14:paraId="5D980AF5" w14:textId="77777777" w:rsidR="00D32FFC" w:rsidRDefault="00D32FFC">
            <w:pPr>
              <w:tabs>
                <w:tab w:val="left" w:pos="426"/>
              </w:tabs>
              <w:ind w:right="-79"/>
              <w:jc w:val="center"/>
            </w:pPr>
            <w:r>
              <w:rPr>
                <w:rFonts w:ascii="Cambria" w:hAnsi="Cambria" w:cs="Cambria"/>
                <w:b/>
                <w:caps/>
                <w:sz w:val="19"/>
                <w:szCs w:val="19"/>
              </w:rPr>
              <w:t>Γενικοί Οροι</w:t>
            </w:r>
          </w:p>
        </w:tc>
        <w:tc>
          <w:tcPr>
            <w:tcW w:w="8126" w:type="dxa"/>
            <w:gridSpan w:val="4"/>
            <w:tcBorders>
              <w:left w:val="single" w:sz="4" w:space="0" w:color="000000"/>
            </w:tcBorders>
            <w:shd w:val="clear" w:color="auto" w:fill="auto"/>
          </w:tcPr>
          <w:p w14:paraId="2CE94DD2" w14:textId="77777777" w:rsidR="00D32FFC" w:rsidRDefault="00D32FFC">
            <w:pPr>
              <w:snapToGrid w:val="0"/>
              <w:rPr>
                <w:rFonts w:ascii="Cambria" w:hAnsi="Cambria" w:cs="Cambria"/>
                <w:b/>
                <w:kern w:val="1"/>
                <w:sz w:val="19"/>
                <w:szCs w:val="19"/>
              </w:rPr>
            </w:pPr>
          </w:p>
        </w:tc>
        <w:tc>
          <w:tcPr>
            <w:tcW w:w="40" w:type="dxa"/>
            <w:shd w:val="clear" w:color="auto" w:fill="auto"/>
          </w:tcPr>
          <w:p w14:paraId="0D5B2B96" w14:textId="77777777" w:rsidR="00D32FFC" w:rsidRDefault="00D32FFC">
            <w:pPr>
              <w:snapToGrid w:val="0"/>
              <w:rPr>
                <w:rFonts w:ascii="Cambria" w:hAnsi="Cambria" w:cs="Cambria"/>
                <w:b/>
                <w:kern w:val="1"/>
                <w:sz w:val="19"/>
                <w:szCs w:val="19"/>
              </w:rPr>
            </w:pPr>
          </w:p>
        </w:tc>
        <w:tc>
          <w:tcPr>
            <w:tcW w:w="40" w:type="dxa"/>
            <w:shd w:val="clear" w:color="auto" w:fill="auto"/>
          </w:tcPr>
          <w:p w14:paraId="7DA3D91A" w14:textId="77777777" w:rsidR="00D32FFC" w:rsidRDefault="00D32FFC">
            <w:pPr>
              <w:snapToGrid w:val="0"/>
              <w:rPr>
                <w:rFonts w:ascii="Cambria" w:hAnsi="Cambria" w:cs="Cambria"/>
                <w:b/>
                <w:kern w:val="1"/>
                <w:sz w:val="19"/>
                <w:szCs w:val="19"/>
              </w:rPr>
            </w:pPr>
          </w:p>
        </w:tc>
      </w:tr>
      <w:tr w:rsidR="00D32FFC" w14:paraId="204C77BB" w14:textId="77777777" w:rsidTr="002E1C3C">
        <w:trPr>
          <w:gridAfter w:val="1"/>
          <w:wAfter w:w="10" w:type="dxa"/>
          <w:trHeight w:val="465"/>
        </w:trPr>
        <w:tc>
          <w:tcPr>
            <w:tcW w:w="735" w:type="dxa"/>
            <w:tcBorders>
              <w:top w:val="single" w:sz="4" w:space="0" w:color="000000"/>
              <w:left w:val="single" w:sz="4" w:space="0" w:color="000000"/>
              <w:bottom w:val="single" w:sz="4" w:space="0" w:color="000000"/>
            </w:tcBorders>
            <w:shd w:val="clear" w:color="auto" w:fill="E0E0E0"/>
            <w:vAlign w:val="center"/>
          </w:tcPr>
          <w:p w14:paraId="775A95E1" w14:textId="77777777" w:rsidR="00D32FFC" w:rsidRDefault="00D32FFC">
            <w:pPr>
              <w:tabs>
                <w:tab w:val="left" w:pos="426"/>
              </w:tabs>
              <w:ind w:right="-79"/>
              <w:jc w:val="center"/>
            </w:pPr>
            <w:r>
              <w:rPr>
                <w:rFonts w:ascii="Cambria" w:hAnsi="Cambria" w:cs="Cambria"/>
                <w:b/>
                <w:sz w:val="19"/>
                <w:szCs w:val="19"/>
              </w:rPr>
              <w:t>Α/Α</w:t>
            </w:r>
          </w:p>
        </w:tc>
        <w:tc>
          <w:tcPr>
            <w:tcW w:w="4836" w:type="dxa"/>
            <w:gridSpan w:val="2"/>
            <w:tcBorders>
              <w:top w:val="single" w:sz="4" w:space="0" w:color="000000"/>
              <w:left w:val="single" w:sz="4" w:space="0" w:color="000000"/>
              <w:bottom w:val="single" w:sz="4" w:space="0" w:color="000000"/>
            </w:tcBorders>
            <w:shd w:val="clear" w:color="auto" w:fill="E0E0E0"/>
            <w:vAlign w:val="center"/>
          </w:tcPr>
          <w:p w14:paraId="6934BD4A" w14:textId="77777777" w:rsidR="00D32FFC" w:rsidRDefault="00D32FFC">
            <w:pPr>
              <w:tabs>
                <w:tab w:val="left" w:pos="426"/>
              </w:tabs>
              <w:ind w:right="-79" w:firstLine="397"/>
              <w:jc w:val="both"/>
            </w:pPr>
            <w:r>
              <w:rPr>
                <w:rFonts w:ascii="Cambria" w:hAnsi="Cambria" w:cs="Cambria"/>
                <w:b/>
                <w:sz w:val="19"/>
                <w:szCs w:val="19"/>
              </w:rPr>
              <w:t>ΠΡΟΔΙΑΓΡΑΦΗ</w:t>
            </w:r>
          </w:p>
        </w:tc>
        <w:tc>
          <w:tcPr>
            <w:tcW w:w="1620" w:type="dxa"/>
            <w:gridSpan w:val="2"/>
            <w:tcBorders>
              <w:top w:val="single" w:sz="4" w:space="0" w:color="000000"/>
              <w:left w:val="single" w:sz="4" w:space="0" w:color="000000"/>
              <w:bottom w:val="single" w:sz="4" w:space="0" w:color="000000"/>
            </w:tcBorders>
            <w:shd w:val="clear" w:color="auto" w:fill="E0E0E0"/>
            <w:vAlign w:val="center"/>
          </w:tcPr>
          <w:p w14:paraId="274EB718" w14:textId="77777777" w:rsidR="00D32FFC" w:rsidRDefault="00D32FFC">
            <w:pPr>
              <w:tabs>
                <w:tab w:val="left" w:pos="426"/>
              </w:tabs>
              <w:ind w:right="-79"/>
              <w:jc w:val="center"/>
            </w:pPr>
            <w:r>
              <w:rPr>
                <w:rFonts w:ascii="Cambria" w:hAnsi="Cambria" w:cs="Cambria"/>
                <w:b/>
                <w:sz w:val="19"/>
                <w:szCs w:val="19"/>
              </w:rPr>
              <w:t>ΑΠΑΙΤΗΣΗ</w:t>
            </w:r>
          </w:p>
        </w:tc>
        <w:tc>
          <w:tcPr>
            <w:tcW w:w="1438" w:type="dxa"/>
            <w:gridSpan w:val="2"/>
            <w:tcBorders>
              <w:top w:val="single" w:sz="4" w:space="0" w:color="000000"/>
              <w:left w:val="single" w:sz="4" w:space="0" w:color="000000"/>
              <w:bottom w:val="single" w:sz="4" w:space="0" w:color="000000"/>
            </w:tcBorders>
            <w:shd w:val="clear" w:color="auto" w:fill="E0E0E0"/>
            <w:vAlign w:val="center"/>
          </w:tcPr>
          <w:p w14:paraId="11D2ED30" w14:textId="77777777" w:rsidR="00D32FFC" w:rsidRDefault="00D32FFC">
            <w:pPr>
              <w:tabs>
                <w:tab w:val="left" w:pos="426"/>
              </w:tabs>
              <w:ind w:right="-79"/>
            </w:pPr>
            <w:r>
              <w:rPr>
                <w:rFonts w:ascii="Cambria" w:eastAsia="Cambria" w:hAnsi="Cambria" w:cs="Cambria"/>
                <w:b/>
                <w:sz w:val="19"/>
                <w:szCs w:val="19"/>
              </w:rPr>
              <w:t xml:space="preserve">   </w:t>
            </w:r>
            <w:r>
              <w:rPr>
                <w:rFonts w:ascii="Cambria" w:hAnsi="Cambria" w:cs="Cambria"/>
                <w:b/>
                <w:sz w:val="19"/>
                <w:szCs w:val="19"/>
              </w:rPr>
              <w:t>ΑΠΑΝΤΗΣΗ</w:t>
            </w:r>
          </w:p>
        </w:tc>
        <w:tc>
          <w:tcPr>
            <w:tcW w:w="1749" w:type="dxa"/>
            <w:gridSpan w:val="2"/>
            <w:tcBorders>
              <w:top w:val="single" w:sz="4" w:space="0" w:color="000000"/>
              <w:left w:val="single" w:sz="4" w:space="0" w:color="000000"/>
              <w:bottom w:val="single" w:sz="4" w:space="0" w:color="000000"/>
            </w:tcBorders>
            <w:shd w:val="clear" w:color="auto" w:fill="E0E0E0"/>
            <w:vAlign w:val="center"/>
          </w:tcPr>
          <w:p w14:paraId="63E1F944" w14:textId="77777777" w:rsidR="00D32FFC" w:rsidRDefault="00D32FFC">
            <w:pPr>
              <w:tabs>
                <w:tab w:val="left" w:pos="426"/>
              </w:tabs>
              <w:ind w:right="-79"/>
            </w:pPr>
            <w:r>
              <w:rPr>
                <w:rFonts w:ascii="Cambria" w:eastAsia="Cambria" w:hAnsi="Cambria" w:cs="Cambria"/>
                <w:b/>
                <w:sz w:val="19"/>
                <w:szCs w:val="19"/>
              </w:rPr>
              <w:t xml:space="preserve">  </w:t>
            </w:r>
            <w:r>
              <w:rPr>
                <w:rFonts w:ascii="Cambria" w:hAnsi="Cambria" w:cs="Cambria"/>
                <w:b/>
                <w:sz w:val="19"/>
                <w:szCs w:val="19"/>
              </w:rPr>
              <w:t>ΠΑΡΑΠΟΜΠΗ</w:t>
            </w:r>
          </w:p>
        </w:tc>
        <w:tc>
          <w:tcPr>
            <w:tcW w:w="8126" w:type="dxa"/>
            <w:gridSpan w:val="4"/>
            <w:tcBorders>
              <w:left w:val="single" w:sz="4" w:space="0" w:color="000000"/>
            </w:tcBorders>
            <w:shd w:val="clear" w:color="auto" w:fill="auto"/>
          </w:tcPr>
          <w:p w14:paraId="6F2493B2" w14:textId="77777777" w:rsidR="00D32FFC" w:rsidRDefault="00D32FFC">
            <w:pPr>
              <w:snapToGrid w:val="0"/>
              <w:rPr>
                <w:rFonts w:ascii="Cambria" w:hAnsi="Cambria" w:cs="Cambria"/>
                <w:b/>
                <w:kern w:val="1"/>
                <w:sz w:val="19"/>
                <w:szCs w:val="19"/>
              </w:rPr>
            </w:pPr>
          </w:p>
        </w:tc>
        <w:tc>
          <w:tcPr>
            <w:tcW w:w="40" w:type="dxa"/>
            <w:shd w:val="clear" w:color="auto" w:fill="auto"/>
          </w:tcPr>
          <w:p w14:paraId="69430661" w14:textId="77777777" w:rsidR="00D32FFC" w:rsidRDefault="00D32FFC">
            <w:pPr>
              <w:snapToGrid w:val="0"/>
              <w:rPr>
                <w:rFonts w:ascii="Cambria" w:hAnsi="Cambria" w:cs="Cambria"/>
                <w:b/>
                <w:bCs/>
                <w:w w:val="99"/>
                <w:kern w:val="1"/>
                <w:sz w:val="19"/>
                <w:szCs w:val="19"/>
              </w:rPr>
            </w:pPr>
          </w:p>
        </w:tc>
        <w:tc>
          <w:tcPr>
            <w:tcW w:w="40" w:type="dxa"/>
            <w:shd w:val="clear" w:color="auto" w:fill="auto"/>
          </w:tcPr>
          <w:p w14:paraId="4B5894AC" w14:textId="77777777" w:rsidR="00D32FFC" w:rsidRDefault="00D32FFC">
            <w:pPr>
              <w:snapToGrid w:val="0"/>
              <w:rPr>
                <w:rFonts w:ascii="Cambria" w:hAnsi="Cambria" w:cs="Cambria"/>
                <w:b/>
                <w:bCs/>
                <w:w w:val="99"/>
                <w:kern w:val="1"/>
                <w:sz w:val="19"/>
                <w:szCs w:val="19"/>
              </w:rPr>
            </w:pPr>
          </w:p>
        </w:tc>
      </w:tr>
      <w:tr w:rsidR="00D32FFC" w14:paraId="2279C89D"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309A1454" w14:textId="77777777" w:rsidR="00D32FFC" w:rsidRDefault="00D32FFC">
            <w:pPr>
              <w:tabs>
                <w:tab w:val="left" w:pos="426"/>
              </w:tabs>
              <w:jc w:val="center"/>
            </w:pPr>
            <w:r>
              <w:rPr>
                <w:rFonts w:ascii="Cambria" w:hAnsi="Cambria" w:cs="Cambria"/>
                <w:bCs/>
                <w:w w:val="99"/>
                <w:sz w:val="19"/>
                <w:szCs w:val="19"/>
              </w:rPr>
              <w:t>1</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220ABABA" w14:textId="77777777" w:rsidR="00D32FFC" w:rsidRDefault="00D32FFC" w:rsidP="009452FC">
            <w:pPr>
              <w:tabs>
                <w:tab w:val="left" w:pos="426"/>
              </w:tabs>
              <w:ind w:left="113" w:right="170"/>
              <w:jc w:val="both"/>
            </w:pPr>
            <w:r>
              <w:rPr>
                <w:rFonts w:ascii="Cambria" w:eastAsia="Arial" w:hAnsi="Cambria" w:cs="Cambria"/>
                <w:sz w:val="19"/>
                <w:szCs w:val="19"/>
              </w:rPr>
              <w:t>Οι</w:t>
            </w:r>
            <w:r>
              <w:rPr>
                <w:rFonts w:ascii="Cambria" w:eastAsia="Arial" w:hAnsi="Cambria" w:cs="Cambria"/>
                <w:spacing w:val="-1"/>
                <w:sz w:val="19"/>
                <w:szCs w:val="19"/>
              </w:rPr>
              <w:t xml:space="preserve"> π</w:t>
            </w:r>
            <w:r>
              <w:rPr>
                <w:rFonts w:ascii="Cambria" w:eastAsia="Arial" w:hAnsi="Cambria" w:cs="Cambria"/>
                <w:sz w:val="19"/>
                <w:szCs w:val="19"/>
              </w:rPr>
              <w:t>α</w:t>
            </w:r>
            <w:r>
              <w:rPr>
                <w:rFonts w:ascii="Cambria" w:eastAsia="Arial" w:hAnsi="Cambria" w:cs="Cambria"/>
                <w:spacing w:val="2"/>
                <w:sz w:val="19"/>
                <w:szCs w:val="19"/>
              </w:rPr>
              <w:t>ρ</w:t>
            </w:r>
            <w:r>
              <w:rPr>
                <w:rFonts w:ascii="Cambria" w:eastAsia="Arial" w:hAnsi="Cambria" w:cs="Cambria"/>
                <w:sz w:val="19"/>
                <w:szCs w:val="19"/>
              </w:rPr>
              <w:t>ο</w:t>
            </w:r>
            <w:r>
              <w:rPr>
                <w:rFonts w:ascii="Cambria" w:eastAsia="Arial" w:hAnsi="Cambria" w:cs="Cambria"/>
                <w:spacing w:val="1"/>
                <w:sz w:val="19"/>
                <w:szCs w:val="19"/>
              </w:rPr>
              <w:t>ύ</w:t>
            </w:r>
            <w:r>
              <w:rPr>
                <w:rFonts w:ascii="Cambria" w:eastAsia="Arial" w:hAnsi="Cambria" w:cs="Cambria"/>
                <w:sz w:val="19"/>
                <w:szCs w:val="19"/>
              </w:rPr>
              <w:t>σες</w:t>
            </w:r>
            <w:r>
              <w:rPr>
                <w:rFonts w:ascii="Cambria" w:eastAsia="Arial" w:hAnsi="Cambria" w:cs="Cambria"/>
                <w:spacing w:val="-9"/>
                <w:sz w:val="19"/>
                <w:szCs w:val="19"/>
              </w:rPr>
              <w:t xml:space="preserve"> </w:t>
            </w:r>
            <w:r>
              <w:rPr>
                <w:rFonts w:ascii="Cambria" w:eastAsia="Arial" w:hAnsi="Cambria" w:cs="Cambria"/>
                <w:sz w:val="19"/>
                <w:szCs w:val="19"/>
              </w:rPr>
              <w:t>τε</w:t>
            </w:r>
            <w:r>
              <w:rPr>
                <w:rFonts w:ascii="Cambria" w:eastAsia="Arial" w:hAnsi="Cambria" w:cs="Cambria"/>
                <w:spacing w:val="4"/>
                <w:sz w:val="19"/>
                <w:szCs w:val="19"/>
              </w:rPr>
              <w:t>χ</w:t>
            </w:r>
            <w:r>
              <w:rPr>
                <w:rFonts w:ascii="Cambria" w:eastAsia="Arial" w:hAnsi="Cambria" w:cs="Cambria"/>
                <w:spacing w:val="-1"/>
                <w:sz w:val="19"/>
                <w:szCs w:val="19"/>
              </w:rPr>
              <w:t>νι</w:t>
            </w:r>
            <w:r>
              <w:rPr>
                <w:rFonts w:ascii="Cambria" w:eastAsia="Arial" w:hAnsi="Cambria" w:cs="Cambria"/>
                <w:spacing w:val="1"/>
                <w:sz w:val="19"/>
                <w:szCs w:val="19"/>
              </w:rPr>
              <w:t>κ</w:t>
            </w:r>
            <w:r>
              <w:rPr>
                <w:rFonts w:ascii="Cambria" w:eastAsia="Arial" w:hAnsi="Cambria" w:cs="Cambria"/>
                <w:sz w:val="19"/>
                <w:szCs w:val="19"/>
              </w:rPr>
              <w:t>ές</w:t>
            </w:r>
            <w:r>
              <w:rPr>
                <w:rFonts w:ascii="Cambria" w:eastAsia="Arial" w:hAnsi="Cambria" w:cs="Cambria"/>
                <w:spacing w:val="-5"/>
                <w:sz w:val="19"/>
                <w:szCs w:val="19"/>
              </w:rPr>
              <w:t xml:space="preserve"> </w:t>
            </w:r>
            <w:r>
              <w:rPr>
                <w:rFonts w:ascii="Cambria" w:eastAsia="Arial" w:hAnsi="Cambria" w:cs="Cambria"/>
                <w:spacing w:val="-1"/>
                <w:sz w:val="19"/>
                <w:szCs w:val="19"/>
              </w:rPr>
              <w:t>π</w:t>
            </w:r>
            <w:r>
              <w:rPr>
                <w:rFonts w:ascii="Cambria" w:eastAsia="Arial" w:hAnsi="Cambria" w:cs="Cambria"/>
                <w:spacing w:val="2"/>
                <w:sz w:val="19"/>
                <w:szCs w:val="19"/>
              </w:rPr>
              <w:t>ρ</w:t>
            </w:r>
            <w:r>
              <w:rPr>
                <w:rFonts w:ascii="Cambria" w:eastAsia="Arial" w:hAnsi="Cambria" w:cs="Cambria"/>
                <w:sz w:val="19"/>
                <w:szCs w:val="19"/>
              </w:rPr>
              <w:t>ο</w:t>
            </w:r>
            <w:r>
              <w:rPr>
                <w:rFonts w:ascii="Cambria" w:eastAsia="Arial" w:hAnsi="Cambria" w:cs="Cambria"/>
                <w:spacing w:val="-1"/>
                <w:sz w:val="19"/>
                <w:szCs w:val="19"/>
              </w:rPr>
              <w:t>δ</w:t>
            </w:r>
            <w:r>
              <w:rPr>
                <w:rFonts w:ascii="Cambria" w:eastAsia="Arial" w:hAnsi="Cambria" w:cs="Cambria"/>
                <w:spacing w:val="1"/>
                <w:sz w:val="19"/>
                <w:szCs w:val="19"/>
              </w:rPr>
              <w:t>ι</w:t>
            </w:r>
            <w:r>
              <w:rPr>
                <w:rFonts w:ascii="Cambria" w:eastAsia="Arial" w:hAnsi="Cambria" w:cs="Cambria"/>
                <w:spacing w:val="2"/>
                <w:sz w:val="19"/>
                <w:szCs w:val="19"/>
              </w:rPr>
              <w:t>α</w:t>
            </w:r>
            <w:r>
              <w:rPr>
                <w:rFonts w:ascii="Cambria" w:eastAsia="Arial" w:hAnsi="Cambria" w:cs="Cambria"/>
                <w:spacing w:val="1"/>
                <w:sz w:val="19"/>
                <w:szCs w:val="19"/>
              </w:rPr>
              <w:t>γ</w:t>
            </w:r>
            <w:r>
              <w:rPr>
                <w:rFonts w:ascii="Cambria" w:eastAsia="Arial" w:hAnsi="Cambria" w:cs="Cambria"/>
                <w:spacing w:val="2"/>
                <w:sz w:val="19"/>
                <w:szCs w:val="19"/>
              </w:rPr>
              <w:t>ρ</w:t>
            </w:r>
            <w:r>
              <w:rPr>
                <w:rFonts w:ascii="Cambria" w:eastAsia="Arial" w:hAnsi="Cambria" w:cs="Cambria"/>
                <w:sz w:val="19"/>
                <w:szCs w:val="19"/>
              </w:rPr>
              <w:t>αφές</w:t>
            </w:r>
            <w:r>
              <w:rPr>
                <w:rFonts w:ascii="Cambria" w:eastAsia="Arial" w:hAnsi="Cambria" w:cs="Cambria"/>
                <w:spacing w:val="-12"/>
                <w:sz w:val="19"/>
                <w:szCs w:val="19"/>
              </w:rPr>
              <w:t xml:space="preserve"> (ΥΠΟΧΡΕΩΣΕΙΣ ΑΝΑΔΟΧΟΥ-ΠΑΡΟΧΗ ΥΠΗΡΕΣΙΩΝ ΣΥΝΤΗΡΗΣΗΣ/ΕΠΙΣΚΕΥΗΣ-ΕΙΔΙΚΟΙ ΟΡΟΙ) </w:t>
            </w:r>
            <w:r>
              <w:rPr>
                <w:rFonts w:ascii="Cambria" w:eastAsia="Arial" w:hAnsi="Cambria" w:cs="Cambria"/>
                <w:sz w:val="19"/>
                <w:szCs w:val="19"/>
              </w:rPr>
              <w:t>αφ</w:t>
            </w:r>
            <w:r>
              <w:rPr>
                <w:rFonts w:ascii="Cambria" w:eastAsia="Arial" w:hAnsi="Cambria" w:cs="Cambria"/>
                <w:spacing w:val="2"/>
                <w:sz w:val="19"/>
                <w:szCs w:val="19"/>
              </w:rPr>
              <w:t>ο</w:t>
            </w:r>
            <w:r>
              <w:rPr>
                <w:rFonts w:ascii="Cambria" w:eastAsia="Arial" w:hAnsi="Cambria" w:cs="Cambria"/>
                <w:sz w:val="19"/>
                <w:szCs w:val="19"/>
              </w:rPr>
              <w:t xml:space="preserve">ρούν </w:t>
            </w:r>
            <w:r>
              <w:rPr>
                <w:rFonts w:ascii="Cambria" w:eastAsia="Arial" w:hAnsi="Cambria" w:cs="Cambria"/>
                <w:b/>
                <w:sz w:val="19"/>
                <w:szCs w:val="19"/>
              </w:rPr>
              <w:t>στη</w:t>
            </w:r>
            <w:r>
              <w:rPr>
                <w:rFonts w:ascii="Cambria" w:eastAsia="Arial" w:hAnsi="Cambria" w:cs="Cambria"/>
                <w:b/>
                <w:spacing w:val="-7"/>
                <w:sz w:val="19"/>
                <w:szCs w:val="19"/>
              </w:rPr>
              <w:t xml:space="preserve"> </w:t>
            </w:r>
            <w:r>
              <w:rPr>
                <w:rFonts w:ascii="Cambria" w:hAnsi="Cambria" w:cs="Cambria"/>
                <w:b/>
                <w:sz w:val="19"/>
                <w:szCs w:val="19"/>
              </w:rPr>
              <w:t xml:space="preserve">συντήρηση και επισκευή του μηχανογραφικού εξοπλισμού των </w:t>
            </w:r>
            <w:r>
              <w:rPr>
                <w:rFonts w:ascii="Cambria" w:hAnsi="Cambria" w:cs="Cambria"/>
                <w:b/>
                <w:bCs/>
                <w:sz w:val="19"/>
                <w:szCs w:val="19"/>
              </w:rPr>
              <w:t xml:space="preserve">υπηρεσιών </w:t>
            </w:r>
            <w:r>
              <w:rPr>
                <w:rFonts w:ascii="Cambria" w:hAnsi="Cambria" w:cs="Cambria"/>
                <w:b/>
                <w:sz w:val="19"/>
                <w:szCs w:val="19"/>
              </w:rPr>
              <w:t>των Π.Ε. Πειραιώς, Νήσων και των κοινών υπηρεσιών των Π.Ε. Πειραιώς και Νήσων της Περιφέρειας Αττικής</w:t>
            </w:r>
            <w:r>
              <w:rPr>
                <w:rFonts w:ascii="Cambria" w:hAnsi="Cambria" w:cs="Cambria"/>
                <w:sz w:val="19"/>
                <w:szCs w:val="19"/>
              </w:rPr>
              <w:t>, όπως αυτός αναφέρεται στον πίνακα της Πρόσκλησης (1. ΤΕΧΝΙΚΕΣ ΠΡΟΔΙΑΓΡΑΦΕΣ-ΑΝΤΙΚΕΙΜΕΝΟ ΕΡΓΟΥ- ΠΙΝΑΚΑΣ ΤΟΥ ΠΡΟΣ ΣΥΝΤΗΡΗΣΗ –ΕΠΙΣΚΕΥΗ ΕΞΟΠΛΙΣΜΟΥ)</w:t>
            </w:r>
            <w:r>
              <w:rPr>
                <w:rFonts w:ascii="Cambria" w:hAnsi="Cambria" w:cs="Cambria"/>
                <w:b/>
                <w:sz w:val="19"/>
                <w:szCs w:val="19"/>
              </w:rPr>
              <w:t xml:space="preserve">, για χρονικό διάστημα </w:t>
            </w:r>
            <w:r w:rsidR="009452FC">
              <w:rPr>
                <w:rFonts w:ascii="Cambria" w:hAnsi="Cambria" w:cs="Cambria"/>
                <w:b/>
                <w:sz w:val="19"/>
                <w:szCs w:val="19"/>
              </w:rPr>
              <w:t>δύο</w:t>
            </w:r>
            <w:r>
              <w:rPr>
                <w:rFonts w:ascii="Cambria" w:hAnsi="Cambria" w:cs="Cambria"/>
                <w:b/>
                <w:sz w:val="19"/>
                <w:szCs w:val="19"/>
              </w:rPr>
              <w:t xml:space="preserve"> (</w:t>
            </w:r>
            <w:r w:rsidR="009452FC">
              <w:rPr>
                <w:rFonts w:ascii="Cambria" w:hAnsi="Cambria" w:cs="Cambria"/>
                <w:b/>
                <w:sz w:val="19"/>
                <w:szCs w:val="19"/>
              </w:rPr>
              <w:t>2</w:t>
            </w:r>
            <w:r>
              <w:rPr>
                <w:rFonts w:ascii="Cambria" w:hAnsi="Cambria" w:cs="Cambria"/>
                <w:b/>
                <w:sz w:val="19"/>
                <w:szCs w:val="19"/>
              </w:rPr>
              <w:t xml:space="preserve">) </w:t>
            </w:r>
            <w:r w:rsidR="009452FC">
              <w:rPr>
                <w:rFonts w:ascii="Cambria" w:hAnsi="Cambria" w:cs="Cambria"/>
                <w:b/>
                <w:sz w:val="19"/>
                <w:szCs w:val="19"/>
              </w:rPr>
              <w:t>ετών</w:t>
            </w:r>
            <w:r>
              <w:rPr>
                <w:rFonts w:ascii="Cambria" w:hAnsi="Cambria" w:cs="Cambria"/>
                <w:b/>
                <w:sz w:val="19"/>
                <w:szCs w:val="19"/>
              </w:rPr>
              <w:t xml:space="preserve"> από τη σύναψη σύμβασης</w:t>
            </w:r>
            <w:r>
              <w:rPr>
                <w:rFonts w:ascii="Cambria" w:hAnsi="Cambria" w:cs="Cambria"/>
                <w:sz w:val="19"/>
                <w:szCs w:val="19"/>
              </w:rPr>
              <w:t>.</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10AA2DBE" w14:textId="77777777" w:rsidR="00D32FFC" w:rsidRDefault="00D32FFC">
            <w:pPr>
              <w:tabs>
                <w:tab w:val="left" w:pos="426"/>
              </w:tabs>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6BA98007" w14:textId="61957EA6" w:rsidR="009A7202" w:rsidRDefault="009A7202">
            <w:pPr>
              <w:tabs>
                <w:tab w:val="left" w:pos="426"/>
              </w:tabs>
              <w:snapToGrid w:val="0"/>
              <w:ind w:right="-79" w:firstLine="397"/>
              <w:jc w:val="center"/>
              <w:rPr>
                <w:rFonts w:ascii="Cambria" w:hAnsi="Cambria" w:cs="Cambria"/>
                <w:b/>
                <w:kern w:val="1"/>
                <w:sz w:val="19"/>
                <w:szCs w:val="19"/>
              </w:rPr>
            </w:pPr>
          </w:p>
          <w:p w14:paraId="3F28987F" w14:textId="136F1316" w:rsidR="009A7202" w:rsidRDefault="009A7202" w:rsidP="009A7202">
            <w:pPr>
              <w:rPr>
                <w:rFonts w:ascii="Cambria" w:hAnsi="Cambria" w:cs="Cambria"/>
                <w:sz w:val="19"/>
                <w:szCs w:val="19"/>
              </w:rPr>
            </w:pPr>
          </w:p>
          <w:p w14:paraId="273BE964" w14:textId="77777777" w:rsidR="00D32FFC" w:rsidRPr="009A7202" w:rsidRDefault="00D32FFC" w:rsidP="009A7202">
            <w:pPr>
              <w:rPr>
                <w:rFonts w:ascii="Cambria" w:hAnsi="Cambria" w:cs="Cambria"/>
                <w:sz w:val="19"/>
                <w:szCs w:val="19"/>
              </w:rPr>
            </w:pPr>
            <w:bookmarkStart w:id="0" w:name="_GoBack"/>
            <w:bookmarkEnd w:id="0"/>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60A17A9C"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2DE9AC6F" w14:textId="77777777" w:rsidR="00D32FFC" w:rsidRDefault="00D32FFC">
            <w:pPr>
              <w:snapToGrid w:val="0"/>
              <w:rPr>
                <w:rFonts w:ascii="Cambria" w:hAnsi="Cambria" w:cs="Cambria"/>
                <w:b/>
                <w:kern w:val="1"/>
                <w:sz w:val="19"/>
                <w:szCs w:val="19"/>
              </w:rPr>
            </w:pPr>
          </w:p>
        </w:tc>
        <w:tc>
          <w:tcPr>
            <w:tcW w:w="40" w:type="dxa"/>
            <w:shd w:val="clear" w:color="auto" w:fill="auto"/>
          </w:tcPr>
          <w:p w14:paraId="7888D82A" w14:textId="77777777" w:rsidR="00D32FFC" w:rsidRDefault="00D32FFC">
            <w:pPr>
              <w:snapToGrid w:val="0"/>
              <w:rPr>
                <w:rFonts w:ascii="Cambria" w:hAnsi="Cambria" w:cs="Cambria"/>
                <w:b/>
                <w:bCs/>
                <w:w w:val="99"/>
                <w:kern w:val="1"/>
                <w:sz w:val="19"/>
                <w:szCs w:val="19"/>
              </w:rPr>
            </w:pPr>
          </w:p>
        </w:tc>
        <w:tc>
          <w:tcPr>
            <w:tcW w:w="40" w:type="dxa"/>
            <w:shd w:val="clear" w:color="auto" w:fill="auto"/>
          </w:tcPr>
          <w:p w14:paraId="34D9CC27" w14:textId="77777777" w:rsidR="00D32FFC" w:rsidRDefault="00D32FFC">
            <w:pPr>
              <w:snapToGrid w:val="0"/>
              <w:rPr>
                <w:rFonts w:ascii="Cambria" w:hAnsi="Cambria" w:cs="Cambria"/>
                <w:b/>
                <w:bCs/>
                <w:w w:val="99"/>
                <w:kern w:val="1"/>
                <w:sz w:val="19"/>
                <w:szCs w:val="19"/>
              </w:rPr>
            </w:pPr>
          </w:p>
        </w:tc>
      </w:tr>
      <w:tr w:rsidR="00D32FFC" w14:paraId="0DADB06E"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3511FDB6" w14:textId="77777777" w:rsidR="00D32FFC" w:rsidRDefault="00D32FFC">
            <w:pPr>
              <w:tabs>
                <w:tab w:val="left" w:pos="426"/>
              </w:tabs>
              <w:jc w:val="center"/>
            </w:pPr>
            <w:r>
              <w:rPr>
                <w:rFonts w:ascii="Cambria" w:hAnsi="Cambria" w:cs="Cambria"/>
                <w:bCs/>
                <w:w w:val="99"/>
                <w:sz w:val="19"/>
                <w:szCs w:val="19"/>
              </w:rPr>
              <w:t>2</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0E3EFE52" w14:textId="77777777" w:rsidR="00D32FFC" w:rsidRDefault="00D32FFC">
            <w:pPr>
              <w:tabs>
                <w:tab w:val="left" w:pos="426"/>
              </w:tabs>
              <w:ind w:left="113" w:right="170"/>
              <w:jc w:val="both"/>
            </w:pPr>
            <w:r>
              <w:rPr>
                <w:rFonts w:ascii="Cambria" w:eastAsia="Arial" w:hAnsi="Cambria" w:cs="Cambria"/>
                <w:spacing w:val="1"/>
                <w:sz w:val="19"/>
                <w:szCs w:val="19"/>
              </w:rPr>
              <w:t>Ο</w:t>
            </w:r>
            <w:r>
              <w:rPr>
                <w:rFonts w:ascii="Cambria" w:eastAsia="Arial" w:hAnsi="Cambria" w:cs="Cambria"/>
                <w:sz w:val="19"/>
                <w:szCs w:val="19"/>
              </w:rPr>
              <w:t>ι</w:t>
            </w:r>
            <w:r>
              <w:rPr>
                <w:rFonts w:ascii="Cambria" w:eastAsia="Arial" w:hAnsi="Cambria" w:cs="Cambria"/>
                <w:spacing w:val="-3"/>
                <w:sz w:val="19"/>
                <w:szCs w:val="19"/>
              </w:rPr>
              <w:t xml:space="preserve"> </w:t>
            </w:r>
            <w:r>
              <w:rPr>
                <w:rFonts w:ascii="Cambria" w:eastAsia="Arial" w:hAnsi="Cambria" w:cs="Cambria"/>
                <w:spacing w:val="-1"/>
                <w:sz w:val="19"/>
                <w:szCs w:val="19"/>
              </w:rPr>
              <w:t>π</w:t>
            </w:r>
            <w:r>
              <w:rPr>
                <w:rFonts w:ascii="Cambria" w:eastAsia="Arial" w:hAnsi="Cambria" w:cs="Cambria"/>
                <w:spacing w:val="2"/>
                <w:sz w:val="19"/>
                <w:szCs w:val="19"/>
              </w:rPr>
              <w:t>ρ</w:t>
            </w:r>
            <w:r>
              <w:rPr>
                <w:rFonts w:ascii="Cambria" w:eastAsia="Arial" w:hAnsi="Cambria" w:cs="Cambria"/>
                <w:sz w:val="19"/>
                <w:szCs w:val="19"/>
              </w:rPr>
              <w:t>ο</w:t>
            </w:r>
            <w:r>
              <w:rPr>
                <w:rFonts w:ascii="Cambria" w:eastAsia="Arial" w:hAnsi="Cambria" w:cs="Cambria"/>
                <w:spacing w:val="-1"/>
                <w:sz w:val="19"/>
                <w:szCs w:val="19"/>
              </w:rPr>
              <w:t>σ</w:t>
            </w:r>
            <w:r>
              <w:rPr>
                <w:rFonts w:ascii="Cambria" w:eastAsia="Arial" w:hAnsi="Cambria" w:cs="Cambria"/>
                <w:sz w:val="19"/>
                <w:szCs w:val="19"/>
              </w:rPr>
              <w:t>φ</w:t>
            </w:r>
            <w:r>
              <w:rPr>
                <w:rFonts w:ascii="Cambria" w:eastAsia="Arial" w:hAnsi="Cambria" w:cs="Cambria"/>
                <w:spacing w:val="3"/>
                <w:sz w:val="19"/>
                <w:szCs w:val="19"/>
              </w:rPr>
              <w:t>έ</w:t>
            </w:r>
            <w:r>
              <w:rPr>
                <w:rFonts w:ascii="Cambria" w:eastAsia="Arial" w:hAnsi="Cambria" w:cs="Cambria"/>
                <w:sz w:val="19"/>
                <w:szCs w:val="19"/>
              </w:rPr>
              <w:t>ρ</w:t>
            </w:r>
            <w:r>
              <w:rPr>
                <w:rFonts w:ascii="Cambria" w:eastAsia="Arial" w:hAnsi="Cambria" w:cs="Cambria"/>
                <w:spacing w:val="1"/>
                <w:sz w:val="19"/>
                <w:szCs w:val="19"/>
              </w:rPr>
              <w:t>ο</w:t>
            </w:r>
            <w:r>
              <w:rPr>
                <w:rFonts w:ascii="Cambria" w:eastAsia="Arial" w:hAnsi="Cambria" w:cs="Cambria"/>
                <w:spacing w:val="-1"/>
                <w:sz w:val="19"/>
                <w:szCs w:val="19"/>
              </w:rPr>
              <w:t>ν</w:t>
            </w:r>
            <w:r>
              <w:rPr>
                <w:rFonts w:ascii="Cambria" w:eastAsia="Arial" w:hAnsi="Cambria" w:cs="Cambria"/>
                <w:sz w:val="19"/>
                <w:szCs w:val="19"/>
              </w:rPr>
              <w:t>τες</w:t>
            </w:r>
            <w:r>
              <w:rPr>
                <w:rFonts w:ascii="Cambria" w:eastAsia="Arial" w:hAnsi="Cambria" w:cs="Cambria"/>
                <w:spacing w:val="-11"/>
                <w:sz w:val="19"/>
                <w:szCs w:val="19"/>
              </w:rPr>
              <w:t xml:space="preserve"> </w:t>
            </w:r>
            <w:r>
              <w:rPr>
                <w:rFonts w:ascii="Cambria" w:eastAsia="Arial" w:hAnsi="Cambria" w:cs="Cambria"/>
                <w:sz w:val="19"/>
                <w:szCs w:val="19"/>
              </w:rPr>
              <w:t>θα</w:t>
            </w:r>
            <w:r>
              <w:rPr>
                <w:rFonts w:ascii="Cambria" w:eastAsia="Arial" w:hAnsi="Cambria" w:cs="Cambria"/>
                <w:spacing w:val="-2"/>
                <w:sz w:val="19"/>
                <w:szCs w:val="19"/>
              </w:rPr>
              <w:t xml:space="preserve"> </w:t>
            </w:r>
            <w:r>
              <w:rPr>
                <w:rFonts w:ascii="Cambria" w:eastAsia="Arial" w:hAnsi="Cambria" w:cs="Cambria"/>
                <w:spacing w:val="1"/>
                <w:sz w:val="19"/>
                <w:szCs w:val="19"/>
              </w:rPr>
              <w:t>π</w:t>
            </w:r>
            <w:r>
              <w:rPr>
                <w:rFonts w:ascii="Cambria" w:eastAsia="Arial" w:hAnsi="Cambria" w:cs="Cambria"/>
                <w:sz w:val="19"/>
                <w:szCs w:val="19"/>
              </w:rPr>
              <w:t>ρέ</w:t>
            </w:r>
            <w:r>
              <w:rPr>
                <w:rFonts w:ascii="Cambria" w:eastAsia="Arial" w:hAnsi="Cambria" w:cs="Cambria"/>
                <w:spacing w:val="1"/>
                <w:sz w:val="19"/>
                <w:szCs w:val="19"/>
              </w:rPr>
              <w:t>π</w:t>
            </w:r>
            <w:r>
              <w:rPr>
                <w:rFonts w:ascii="Cambria" w:eastAsia="Arial" w:hAnsi="Cambria" w:cs="Cambria"/>
                <w:sz w:val="19"/>
                <w:szCs w:val="19"/>
              </w:rPr>
              <w:t>ει</w:t>
            </w:r>
            <w:r>
              <w:rPr>
                <w:rFonts w:ascii="Cambria" w:eastAsia="Arial" w:hAnsi="Cambria" w:cs="Cambria"/>
                <w:spacing w:val="-7"/>
                <w:sz w:val="19"/>
                <w:szCs w:val="19"/>
              </w:rPr>
              <w:t xml:space="preserve"> </w:t>
            </w:r>
            <w:r>
              <w:rPr>
                <w:rFonts w:ascii="Cambria" w:eastAsia="Arial" w:hAnsi="Cambria" w:cs="Cambria"/>
                <w:spacing w:val="1"/>
                <w:sz w:val="19"/>
                <w:szCs w:val="19"/>
              </w:rPr>
              <w:t>ν</w:t>
            </w:r>
            <w:r>
              <w:rPr>
                <w:rFonts w:ascii="Cambria" w:eastAsia="Arial" w:hAnsi="Cambria" w:cs="Cambria"/>
                <w:sz w:val="19"/>
                <w:szCs w:val="19"/>
              </w:rPr>
              <w:t>α</w:t>
            </w:r>
            <w:r>
              <w:rPr>
                <w:rFonts w:ascii="Cambria" w:eastAsia="Arial" w:hAnsi="Cambria" w:cs="Cambria"/>
                <w:spacing w:val="-2"/>
                <w:sz w:val="19"/>
                <w:szCs w:val="19"/>
              </w:rPr>
              <w:t xml:space="preserve"> </w:t>
            </w:r>
            <w:r>
              <w:rPr>
                <w:rFonts w:ascii="Cambria" w:eastAsia="Arial" w:hAnsi="Cambria" w:cs="Cambria"/>
                <w:spacing w:val="2"/>
                <w:sz w:val="19"/>
                <w:szCs w:val="19"/>
              </w:rPr>
              <w:t>δ</w:t>
            </w:r>
            <w:r>
              <w:rPr>
                <w:rFonts w:ascii="Cambria" w:eastAsia="Arial" w:hAnsi="Cambria" w:cs="Cambria"/>
                <w:sz w:val="19"/>
                <w:szCs w:val="19"/>
              </w:rPr>
              <w:t>η</w:t>
            </w:r>
            <w:r>
              <w:rPr>
                <w:rFonts w:ascii="Cambria" w:eastAsia="Arial" w:hAnsi="Cambria" w:cs="Cambria"/>
                <w:spacing w:val="1"/>
                <w:sz w:val="19"/>
                <w:szCs w:val="19"/>
              </w:rPr>
              <w:t>λ</w:t>
            </w:r>
            <w:r>
              <w:rPr>
                <w:rFonts w:ascii="Cambria" w:eastAsia="Arial" w:hAnsi="Cambria" w:cs="Cambria"/>
                <w:sz w:val="19"/>
                <w:szCs w:val="19"/>
              </w:rPr>
              <w:t>ώσ</w:t>
            </w:r>
            <w:r>
              <w:rPr>
                <w:rFonts w:ascii="Cambria" w:eastAsia="Arial" w:hAnsi="Cambria" w:cs="Cambria"/>
                <w:spacing w:val="2"/>
                <w:sz w:val="19"/>
                <w:szCs w:val="19"/>
              </w:rPr>
              <w:t>ο</w:t>
            </w:r>
            <w:r>
              <w:rPr>
                <w:rFonts w:ascii="Cambria" w:eastAsia="Arial" w:hAnsi="Cambria" w:cs="Cambria"/>
                <w:spacing w:val="-1"/>
                <w:sz w:val="19"/>
                <w:szCs w:val="19"/>
              </w:rPr>
              <w:t>υ</w:t>
            </w:r>
            <w:r>
              <w:rPr>
                <w:rFonts w:ascii="Cambria" w:eastAsia="Arial" w:hAnsi="Cambria" w:cs="Cambria"/>
                <w:sz w:val="19"/>
                <w:szCs w:val="19"/>
              </w:rPr>
              <w:t>ν</w:t>
            </w:r>
            <w:r>
              <w:rPr>
                <w:rFonts w:ascii="Cambria" w:eastAsia="Arial" w:hAnsi="Cambria" w:cs="Cambria"/>
                <w:spacing w:val="-10"/>
                <w:sz w:val="19"/>
                <w:szCs w:val="19"/>
              </w:rPr>
              <w:t xml:space="preserve"> </w:t>
            </w:r>
            <w:r>
              <w:rPr>
                <w:rFonts w:ascii="Cambria" w:eastAsia="Arial" w:hAnsi="Cambria" w:cs="Cambria"/>
                <w:spacing w:val="3"/>
                <w:sz w:val="19"/>
                <w:szCs w:val="19"/>
              </w:rPr>
              <w:t>τ</w:t>
            </w:r>
            <w:r>
              <w:rPr>
                <w:rFonts w:ascii="Cambria" w:eastAsia="Arial" w:hAnsi="Cambria" w:cs="Cambria"/>
                <w:sz w:val="19"/>
                <w:szCs w:val="19"/>
              </w:rPr>
              <w:t>η σ</w:t>
            </w:r>
            <w:r>
              <w:rPr>
                <w:rFonts w:ascii="Cambria" w:eastAsia="Arial" w:hAnsi="Cambria" w:cs="Cambria"/>
                <w:spacing w:val="-1"/>
                <w:sz w:val="19"/>
                <w:szCs w:val="19"/>
              </w:rPr>
              <w:t>υ</w:t>
            </w:r>
            <w:r>
              <w:rPr>
                <w:rFonts w:ascii="Cambria" w:eastAsia="Arial" w:hAnsi="Cambria" w:cs="Cambria"/>
                <w:sz w:val="19"/>
                <w:szCs w:val="19"/>
              </w:rPr>
              <w:t>μ</w:t>
            </w:r>
            <w:r>
              <w:rPr>
                <w:rFonts w:ascii="Cambria" w:eastAsia="Arial" w:hAnsi="Cambria" w:cs="Cambria"/>
                <w:spacing w:val="1"/>
                <w:sz w:val="19"/>
                <w:szCs w:val="19"/>
              </w:rPr>
              <w:t>μ</w:t>
            </w:r>
            <w:r>
              <w:rPr>
                <w:rFonts w:ascii="Cambria" w:eastAsia="Arial" w:hAnsi="Cambria" w:cs="Cambria"/>
                <w:spacing w:val="2"/>
                <w:sz w:val="19"/>
                <w:szCs w:val="19"/>
              </w:rPr>
              <w:t>ό</w:t>
            </w:r>
            <w:r>
              <w:rPr>
                <w:rFonts w:ascii="Cambria" w:eastAsia="Arial" w:hAnsi="Cambria" w:cs="Cambria"/>
                <w:sz w:val="19"/>
                <w:szCs w:val="19"/>
              </w:rPr>
              <w:t>ρφω</w:t>
            </w:r>
            <w:r>
              <w:rPr>
                <w:rFonts w:ascii="Cambria" w:eastAsia="Arial" w:hAnsi="Cambria" w:cs="Cambria"/>
                <w:spacing w:val="2"/>
                <w:sz w:val="19"/>
                <w:szCs w:val="19"/>
              </w:rPr>
              <w:t>σ</w:t>
            </w:r>
            <w:r>
              <w:rPr>
                <w:rFonts w:ascii="Cambria" w:eastAsia="Arial" w:hAnsi="Cambria" w:cs="Cambria"/>
                <w:sz w:val="19"/>
                <w:szCs w:val="19"/>
              </w:rPr>
              <w:t>ή</w:t>
            </w:r>
            <w:r>
              <w:rPr>
                <w:rFonts w:ascii="Cambria" w:eastAsia="Arial" w:hAnsi="Cambria" w:cs="Cambria"/>
                <w:spacing w:val="-12"/>
                <w:sz w:val="19"/>
                <w:szCs w:val="19"/>
              </w:rPr>
              <w:t xml:space="preserve"> </w:t>
            </w:r>
            <w:r>
              <w:rPr>
                <w:rFonts w:ascii="Cambria" w:eastAsia="Arial" w:hAnsi="Cambria" w:cs="Cambria"/>
                <w:sz w:val="19"/>
                <w:szCs w:val="19"/>
              </w:rPr>
              <w:t>τ</w:t>
            </w:r>
            <w:r>
              <w:rPr>
                <w:rFonts w:ascii="Cambria" w:eastAsia="Arial" w:hAnsi="Cambria" w:cs="Cambria"/>
                <w:spacing w:val="2"/>
                <w:sz w:val="19"/>
                <w:szCs w:val="19"/>
              </w:rPr>
              <w:t>ο</w:t>
            </w:r>
            <w:r>
              <w:rPr>
                <w:rFonts w:ascii="Cambria" w:eastAsia="Arial" w:hAnsi="Cambria" w:cs="Cambria"/>
                <w:spacing w:val="-1"/>
                <w:sz w:val="19"/>
                <w:szCs w:val="19"/>
              </w:rPr>
              <w:t>υ</w:t>
            </w:r>
            <w:r>
              <w:rPr>
                <w:rFonts w:ascii="Cambria" w:eastAsia="Arial" w:hAnsi="Cambria" w:cs="Cambria"/>
                <w:sz w:val="19"/>
                <w:szCs w:val="19"/>
              </w:rPr>
              <w:t>ς</w:t>
            </w:r>
            <w:r>
              <w:rPr>
                <w:rFonts w:ascii="Cambria" w:eastAsia="Arial" w:hAnsi="Cambria" w:cs="Cambria"/>
                <w:spacing w:val="-4"/>
                <w:sz w:val="19"/>
                <w:szCs w:val="19"/>
              </w:rPr>
              <w:t xml:space="preserve"> </w:t>
            </w:r>
            <w:r>
              <w:rPr>
                <w:rFonts w:ascii="Cambria" w:eastAsia="Arial" w:hAnsi="Cambria" w:cs="Cambria"/>
                <w:sz w:val="19"/>
                <w:szCs w:val="19"/>
              </w:rPr>
              <w:t>με</w:t>
            </w:r>
            <w:r>
              <w:rPr>
                <w:rFonts w:ascii="Cambria" w:eastAsia="Arial" w:hAnsi="Cambria" w:cs="Cambria"/>
                <w:spacing w:val="-2"/>
                <w:sz w:val="19"/>
                <w:szCs w:val="19"/>
              </w:rPr>
              <w:t xml:space="preserve"> </w:t>
            </w:r>
            <w:r>
              <w:rPr>
                <w:rFonts w:ascii="Cambria" w:eastAsia="Arial" w:hAnsi="Cambria" w:cs="Cambria"/>
                <w:spacing w:val="3"/>
                <w:sz w:val="19"/>
                <w:szCs w:val="19"/>
              </w:rPr>
              <w:t>τ</w:t>
            </w:r>
            <w:r>
              <w:rPr>
                <w:rFonts w:ascii="Cambria" w:eastAsia="Arial" w:hAnsi="Cambria" w:cs="Cambria"/>
                <w:spacing w:val="-1"/>
                <w:sz w:val="19"/>
                <w:szCs w:val="19"/>
              </w:rPr>
              <w:t>ι</w:t>
            </w:r>
            <w:r>
              <w:rPr>
                <w:rFonts w:ascii="Cambria" w:eastAsia="Arial" w:hAnsi="Cambria" w:cs="Cambria"/>
                <w:sz w:val="19"/>
                <w:szCs w:val="19"/>
              </w:rPr>
              <w:t>ς</w:t>
            </w:r>
            <w:r>
              <w:rPr>
                <w:rFonts w:ascii="Cambria" w:eastAsia="Arial" w:hAnsi="Cambria" w:cs="Cambria"/>
                <w:spacing w:val="-2"/>
                <w:sz w:val="19"/>
                <w:szCs w:val="19"/>
              </w:rPr>
              <w:t xml:space="preserve"> </w:t>
            </w:r>
            <w:r>
              <w:rPr>
                <w:rFonts w:ascii="Cambria" w:eastAsia="Arial" w:hAnsi="Cambria" w:cs="Cambria"/>
                <w:spacing w:val="2"/>
                <w:sz w:val="19"/>
                <w:szCs w:val="19"/>
              </w:rPr>
              <w:t>α</w:t>
            </w:r>
            <w:r>
              <w:rPr>
                <w:rFonts w:ascii="Cambria" w:eastAsia="Arial" w:hAnsi="Cambria" w:cs="Cambria"/>
                <w:spacing w:val="-1"/>
                <w:sz w:val="19"/>
                <w:szCs w:val="19"/>
              </w:rPr>
              <w:t>π</w:t>
            </w:r>
            <w:r>
              <w:rPr>
                <w:rFonts w:ascii="Cambria" w:eastAsia="Arial" w:hAnsi="Cambria" w:cs="Cambria"/>
                <w:sz w:val="19"/>
                <w:szCs w:val="19"/>
              </w:rPr>
              <w:t>α</w:t>
            </w:r>
            <w:r>
              <w:rPr>
                <w:rFonts w:ascii="Cambria" w:eastAsia="Arial" w:hAnsi="Cambria" w:cs="Cambria"/>
                <w:spacing w:val="-1"/>
                <w:sz w:val="19"/>
                <w:szCs w:val="19"/>
              </w:rPr>
              <w:t>ι</w:t>
            </w:r>
            <w:r>
              <w:rPr>
                <w:rFonts w:ascii="Cambria" w:eastAsia="Arial" w:hAnsi="Cambria" w:cs="Cambria"/>
                <w:sz w:val="19"/>
                <w:szCs w:val="19"/>
              </w:rPr>
              <w:t>τ</w:t>
            </w:r>
            <w:r>
              <w:rPr>
                <w:rFonts w:ascii="Cambria" w:eastAsia="Arial" w:hAnsi="Cambria" w:cs="Cambria"/>
                <w:spacing w:val="2"/>
                <w:sz w:val="19"/>
                <w:szCs w:val="19"/>
              </w:rPr>
              <w:t>ή</w:t>
            </w:r>
            <w:r>
              <w:rPr>
                <w:rFonts w:ascii="Cambria" w:eastAsia="Arial" w:hAnsi="Cambria" w:cs="Cambria"/>
                <w:sz w:val="19"/>
                <w:szCs w:val="19"/>
              </w:rPr>
              <w:t>σ</w:t>
            </w:r>
            <w:r>
              <w:rPr>
                <w:rFonts w:ascii="Cambria" w:eastAsia="Arial" w:hAnsi="Cambria" w:cs="Cambria"/>
                <w:spacing w:val="2"/>
                <w:sz w:val="19"/>
                <w:szCs w:val="19"/>
              </w:rPr>
              <w:t>ε</w:t>
            </w:r>
            <w:r>
              <w:rPr>
                <w:rFonts w:ascii="Cambria" w:eastAsia="Arial" w:hAnsi="Cambria" w:cs="Cambria"/>
                <w:spacing w:val="-1"/>
                <w:sz w:val="19"/>
                <w:szCs w:val="19"/>
              </w:rPr>
              <w:t>ι</w:t>
            </w:r>
            <w:r>
              <w:rPr>
                <w:rFonts w:ascii="Cambria" w:eastAsia="Arial" w:hAnsi="Cambria" w:cs="Cambria"/>
                <w:sz w:val="19"/>
                <w:szCs w:val="19"/>
              </w:rPr>
              <w:t>ς</w:t>
            </w:r>
            <w:r>
              <w:rPr>
                <w:rFonts w:ascii="Cambria" w:eastAsia="Arial" w:hAnsi="Cambria" w:cs="Cambria"/>
                <w:spacing w:val="-10"/>
                <w:sz w:val="19"/>
                <w:szCs w:val="19"/>
              </w:rPr>
              <w:t xml:space="preserve"> </w:t>
            </w:r>
            <w:r>
              <w:rPr>
                <w:rFonts w:ascii="Cambria" w:eastAsia="Arial" w:hAnsi="Cambria" w:cs="Cambria"/>
                <w:sz w:val="19"/>
                <w:szCs w:val="19"/>
              </w:rPr>
              <w:t>των</w:t>
            </w:r>
            <w:r>
              <w:rPr>
                <w:rFonts w:ascii="Cambria" w:eastAsia="Arial" w:hAnsi="Cambria" w:cs="Cambria"/>
                <w:spacing w:val="-3"/>
                <w:sz w:val="19"/>
                <w:szCs w:val="19"/>
              </w:rPr>
              <w:t xml:space="preserve"> </w:t>
            </w:r>
            <w:r>
              <w:rPr>
                <w:rFonts w:ascii="Cambria" w:eastAsia="Arial" w:hAnsi="Cambria" w:cs="Cambria"/>
                <w:spacing w:val="3"/>
                <w:sz w:val="19"/>
                <w:szCs w:val="19"/>
              </w:rPr>
              <w:t>τ</w:t>
            </w:r>
            <w:r>
              <w:rPr>
                <w:rFonts w:ascii="Cambria" w:eastAsia="Arial" w:hAnsi="Cambria" w:cs="Cambria"/>
                <w:sz w:val="19"/>
                <w:szCs w:val="19"/>
              </w:rPr>
              <w:t>ε</w:t>
            </w:r>
            <w:r>
              <w:rPr>
                <w:rFonts w:ascii="Cambria" w:eastAsia="Arial" w:hAnsi="Cambria" w:cs="Cambria"/>
                <w:spacing w:val="1"/>
                <w:sz w:val="19"/>
                <w:szCs w:val="19"/>
              </w:rPr>
              <w:t>χ</w:t>
            </w:r>
            <w:r>
              <w:rPr>
                <w:rFonts w:ascii="Cambria" w:eastAsia="Arial" w:hAnsi="Cambria" w:cs="Cambria"/>
                <w:spacing w:val="-1"/>
                <w:sz w:val="19"/>
                <w:szCs w:val="19"/>
              </w:rPr>
              <w:t>νι</w:t>
            </w:r>
            <w:r>
              <w:rPr>
                <w:rFonts w:ascii="Cambria" w:eastAsia="Arial" w:hAnsi="Cambria" w:cs="Cambria"/>
                <w:spacing w:val="1"/>
                <w:sz w:val="19"/>
                <w:szCs w:val="19"/>
              </w:rPr>
              <w:t>κ</w:t>
            </w:r>
            <w:r>
              <w:rPr>
                <w:rFonts w:ascii="Cambria" w:eastAsia="Arial" w:hAnsi="Cambria" w:cs="Cambria"/>
                <w:spacing w:val="3"/>
                <w:sz w:val="19"/>
                <w:szCs w:val="19"/>
              </w:rPr>
              <w:t>ώ</w:t>
            </w:r>
            <w:r>
              <w:rPr>
                <w:rFonts w:ascii="Cambria" w:eastAsia="Arial" w:hAnsi="Cambria" w:cs="Cambria"/>
                <w:sz w:val="19"/>
                <w:szCs w:val="19"/>
              </w:rPr>
              <w:t xml:space="preserve">ν </w:t>
            </w:r>
            <w:r>
              <w:rPr>
                <w:rFonts w:ascii="Cambria" w:eastAsia="Arial" w:hAnsi="Cambria" w:cs="Cambria"/>
                <w:spacing w:val="-1"/>
                <w:sz w:val="19"/>
                <w:szCs w:val="19"/>
              </w:rPr>
              <w:t>π</w:t>
            </w:r>
            <w:r>
              <w:rPr>
                <w:rFonts w:ascii="Cambria" w:eastAsia="Arial" w:hAnsi="Cambria" w:cs="Cambria"/>
                <w:sz w:val="19"/>
                <w:szCs w:val="19"/>
              </w:rPr>
              <w:t>ρ</w:t>
            </w:r>
            <w:r>
              <w:rPr>
                <w:rFonts w:ascii="Cambria" w:eastAsia="Arial" w:hAnsi="Cambria" w:cs="Cambria"/>
                <w:spacing w:val="1"/>
                <w:sz w:val="19"/>
                <w:szCs w:val="19"/>
              </w:rPr>
              <w:t>ο</w:t>
            </w:r>
            <w:r>
              <w:rPr>
                <w:rFonts w:ascii="Cambria" w:eastAsia="Arial" w:hAnsi="Cambria" w:cs="Cambria"/>
                <w:sz w:val="19"/>
                <w:szCs w:val="19"/>
              </w:rPr>
              <w:t>δ</w:t>
            </w:r>
            <w:r>
              <w:rPr>
                <w:rFonts w:ascii="Cambria" w:eastAsia="Arial" w:hAnsi="Cambria" w:cs="Cambria"/>
                <w:spacing w:val="-2"/>
                <w:sz w:val="19"/>
                <w:szCs w:val="19"/>
              </w:rPr>
              <w:t>ι</w:t>
            </w:r>
            <w:r>
              <w:rPr>
                <w:rFonts w:ascii="Cambria" w:eastAsia="Arial" w:hAnsi="Cambria" w:cs="Cambria"/>
                <w:sz w:val="19"/>
                <w:szCs w:val="19"/>
              </w:rPr>
              <w:t>α</w:t>
            </w:r>
            <w:r>
              <w:rPr>
                <w:rFonts w:ascii="Cambria" w:eastAsia="Arial" w:hAnsi="Cambria" w:cs="Cambria"/>
                <w:spacing w:val="1"/>
                <w:sz w:val="19"/>
                <w:szCs w:val="19"/>
              </w:rPr>
              <w:t>γ</w:t>
            </w:r>
            <w:r>
              <w:rPr>
                <w:rFonts w:ascii="Cambria" w:eastAsia="Arial" w:hAnsi="Cambria" w:cs="Cambria"/>
                <w:spacing w:val="2"/>
                <w:sz w:val="19"/>
                <w:szCs w:val="19"/>
              </w:rPr>
              <w:t>ρ</w:t>
            </w:r>
            <w:r>
              <w:rPr>
                <w:rFonts w:ascii="Cambria" w:eastAsia="Arial" w:hAnsi="Cambria" w:cs="Cambria"/>
                <w:sz w:val="19"/>
                <w:szCs w:val="19"/>
              </w:rPr>
              <w:t>αφ</w:t>
            </w:r>
            <w:r>
              <w:rPr>
                <w:rFonts w:ascii="Cambria" w:eastAsia="Arial" w:hAnsi="Cambria" w:cs="Cambria"/>
                <w:spacing w:val="1"/>
                <w:sz w:val="19"/>
                <w:szCs w:val="19"/>
              </w:rPr>
              <w:t>ών</w:t>
            </w:r>
            <w:r>
              <w:rPr>
                <w:rFonts w:ascii="Cambria" w:eastAsia="Arial" w:hAnsi="Cambria" w:cs="Cambria"/>
                <w:sz w:val="19"/>
                <w:szCs w:val="19"/>
              </w:rPr>
              <w:t>,</w:t>
            </w:r>
            <w:r>
              <w:rPr>
                <w:rFonts w:ascii="Cambria" w:eastAsia="Arial" w:hAnsi="Cambria" w:cs="Cambria"/>
                <w:spacing w:val="-13"/>
                <w:sz w:val="19"/>
                <w:szCs w:val="19"/>
              </w:rPr>
              <w:t xml:space="preserve"> </w:t>
            </w:r>
            <w:r>
              <w:rPr>
                <w:rFonts w:ascii="Cambria" w:eastAsia="Arial" w:hAnsi="Cambria" w:cs="Cambria"/>
                <w:spacing w:val="2"/>
                <w:sz w:val="19"/>
                <w:szCs w:val="19"/>
              </w:rPr>
              <w:t>ό</w:t>
            </w:r>
            <w:r>
              <w:rPr>
                <w:rFonts w:ascii="Cambria" w:eastAsia="Arial" w:hAnsi="Cambria" w:cs="Cambria"/>
                <w:spacing w:val="-1"/>
                <w:sz w:val="19"/>
                <w:szCs w:val="19"/>
              </w:rPr>
              <w:t>π</w:t>
            </w:r>
            <w:r>
              <w:rPr>
                <w:rFonts w:ascii="Cambria" w:eastAsia="Arial" w:hAnsi="Cambria" w:cs="Cambria"/>
                <w:sz w:val="19"/>
                <w:szCs w:val="19"/>
              </w:rPr>
              <w:t>ως</w:t>
            </w:r>
            <w:r>
              <w:rPr>
                <w:rFonts w:ascii="Cambria" w:eastAsia="Arial" w:hAnsi="Cambria" w:cs="Cambria"/>
                <w:spacing w:val="-5"/>
                <w:sz w:val="19"/>
                <w:szCs w:val="19"/>
              </w:rPr>
              <w:t xml:space="preserve"> </w:t>
            </w:r>
            <w:r>
              <w:rPr>
                <w:rFonts w:ascii="Cambria" w:eastAsia="Arial" w:hAnsi="Cambria" w:cs="Cambria"/>
                <w:spacing w:val="3"/>
                <w:sz w:val="19"/>
                <w:szCs w:val="19"/>
              </w:rPr>
              <w:t>α</w:t>
            </w:r>
            <w:r>
              <w:rPr>
                <w:rFonts w:ascii="Cambria" w:eastAsia="Arial" w:hAnsi="Cambria" w:cs="Cambria"/>
                <w:spacing w:val="-1"/>
                <w:sz w:val="19"/>
                <w:szCs w:val="19"/>
              </w:rPr>
              <w:t>υ</w:t>
            </w:r>
            <w:r>
              <w:rPr>
                <w:rFonts w:ascii="Cambria" w:eastAsia="Arial" w:hAnsi="Cambria" w:cs="Cambria"/>
                <w:sz w:val="19"/>
                <w:szCs w:val="19"/>
              </w:rPr>
              <w:t>τ</w:t>
            </w:r>
            <w:r>
              <w:rPr>
                <w:rFonts w:ascii="Cambria" w:eastAsia="Arial" w:hAnsi="Cambria" w:cs="Cambria"/>
                <w:spacing w:val="3"/>
                <w:sz w:val="19"/>
                <w:szCs w:val="19"/>
              </w:rPr>
              <w:t>έ</w:t>
            </w:r>
            <w:r>
              <w:rPr>
                <w:rFonts w:ascii="Cambria" w:eastAsia="Arial" w:hAnsi="Cambria" w:cs="Cambria"/>
                <w:sz w:val="19"/>
                <w:szCs w:val="19"/>
              </w:rPr>
              <w:t>ς</w:t>
            </w:r>
            <w:r>
              <w:rPr>
                <w:rFonts w:ascii="Cambria" w:eastAsia="Arial" w:hAnsi="Cambria" w:cs="Cambria"/>
                <w:spacing w:val="-5"/>
                <w:sz w:val="19"/>
                <w:szCs w:val="19"/>
              </w:rPr>
              <w:t xml:space="preserve"> </w:t>
            </w:r>
            <w:r>
              <w:rPr>
                <w:rFonts w:ascii="Cambria" w:eastAsia="Arial" w:hAnsi="Cambria" w:cs="Cambria"/>
                <w:spacing w:val="-1"/>
                <w:sz w:val="19"/>
                <w:szCs w:val="19"/>
              </w:rPr>
              <w:t>π</w:t>
            </w:r>
            <w:r>
              <w:rPr>
                <w:rFonts w:ascii="Cambria" w:eastAsia="Arial" w:hAnsi="Cambria" w:cs="Cambria"/>
                <w:sz w:val="19"/>
                <w:szCs w:val="19"/>
              </w:rPr>
              <w:t>ε</w:t>
            </w:r>
            <w:r>
              <w:rPr>
                <w:rFonts w:ascii="Cambria" w:eastAsia="Arial" w:hAnsi="Cambria" w:cs="Cambria"/>
                <w:spacing w:val="2"/>
                <w:sz w:val="19"/>
                <w:szCs w:val="19"/>
              </w:rPr>
              <w:t>ρ</w:t>
            </w:r>
            <w:r>
              <w:rPr>
                <w:rFonts w:ascii="Cambria" w:eastAsia="Arial" w:hAnsi="Cambria" w:cs="Cambria"/>
                <w:spacing w:val="-1"/>
                <w:sz w:val="19"/>
                <w:szCs w:val="19"/>
              </w:rPr>
              <w:t>ι</w:t>
            </w:r>
            <w:r>
              <w:rPr>
                <w:rFonts w:ascii="Cambria" w:eastAsia="Arial" w:hAnsi="Cambria" w:cs="Cambria"/>
                <w:spacing w:val="1"/>
                <w:sz w:val="19"/>
                <w:szCs w:val="19"/>
              </w:rPr>
              <w:t>γ</w:t>
            </w:r>
            <w:r>
              <w:rPr>
                <w:rFonts w:ascii="Cambria" w:eastAsia="Arial" w:hAnsi="Cambria" w:cs="Cambria"/>
                <w:sz w:val="19"/>
                <w:szCs w:val="19"/>
              </w:rPr>
              <w:t>ρά</w:t>
            </w:r>
            <w:r>
              <w:rPr>
                <w:rFonts w:ascii="Cambria" w:eastAsia="Arial" w:hAnsi="Cambria" w:cs="Cambria"/>
                <w:spacing w:val="2"/>
                <w:sz w:val="19"/>
                <w:szCs w:val="19"/>
              </w:rPr>
              <w:t>φ</w:t>
            </w:r>
            <w:r>
              <w:rPr>
                <w:rFonts w:ascii="Cambria" w:eastAsia="Arial" w:hAnsi="Cambria" w:cs="Cambria"/>
                <w:sz w:val="19"/>
                <w:szCs w:val="19"/>
              </w:rPr>
              <w:t>ο</w:t>
            </w:r>
            <w:r>
              <w:rPr>
                <w:rFonts w:ascii="Cambria" w:eastAsia="Arial" w:hAnsi="Cambria" w:cs="Cambria"/>
                <w:spacing w:val="-2"/>
                <w:sz w:val="19"/>
                <w:szCs w:val="19"/>
              </w:rPr>
              <w:t>ν</w:t>
            </w:r>
            <w:r>
              <w:rPr>
                <w:rFonts w:ascii="Cambria" w:eastAsia="Arial" w:hAnsi="Cambria" w:cs="Cambria"/>
                <w:sz w:val="19"/>
                <w:szCs w:val="19"/>
              </w:rPr>
              <w:t>τ</w:t>
            </w:r>
            <w:r>
              <w:rPr>
                <w:rFonts w:ascii="Cambria" w:eastAsia="Arial" w:hAnsi="Cambria" w:cs="Cambria"/>
                <w:spacing w:val="3"/>
                <w:sz w:val="19"/>
                <w:szCs w:val="19"/>
              </w:rPr>
              <w:t>α</w:t>
            </w:r>
            <w:r>
              <w:rPr>
                <w:rFonts w:ascii="Cambria" w:eastAsia="Arial" w:hAnsi="Cambria" w:cs="Cambria"/>
                <w:sz w:val="19"/>
                <w:szCs w:val="19"/>
              </w:rPr>
              <w:t>ι</w:t>
            </w:r>
            <w:r>
              <w:rPr>
                <w:rFonts w:ascii="Cambria" w:eastAsia="Arial" w:hAnsi="Cambria" w:cs="Cambria"/>
                <w:spacing w:val="-14"/>
                <w:sz w:val="19"/>
                <w:szCs w:val="19"/>
              </w:rPr>
              <w:t xml:space="preserve"> </w:t>
            </w:r>
            <w:r>
              <w:rPr>
                <w:rFonts w:ascii="Cambria" w:eastAsia="Arial" w:hAnsi="Cambria" w:cs="Cambria"/>
                <w:spacing w:val="-1"/>
                <w:sz w:val="19"/>
                <w:szCs w:val="19"/>
              </w:rPr>
              <w:t>σ</w:t>
            </w:r>
            <w:r>
              <w:rPr>
                <w:rFonts w:ascii="Cambria" w:eastAsia="Arial" w:hAnsi="Cambria" w:cs="Cambria"/>
                <w:spacing w:val="3"/>
                <w:sz w:val="19"/>
                <w:szCs w:val="19"/>
              </w:rPr>
              <w:t>τ</w:t>
            </w:r>
            <w:r>
              <w:rPr>
                <w:rFonts w:ascii="Cambria" w:eastAsia="Arial" w:hAnsi="Cambria" w:cs="Cambria"/>
                <w:sz w:val="19"/>
                <w:szCs w:val="19"/>
              </w:rPr>
              <w:t xml:space="preserve">ην </w:t>
            </w:r>
            <w:r>
              <w:rPr>
                <w:rFonts w:ascii="Cambria" w:eastAsia="Arial" w:hAnsi="Cambria" w:cs="Cambria"/>
                <w:spacing w:val="-1"/>
                <w:sz w:val="19"/>
                <w:szCs w:val="19"/>
              </w:rPr>
              <w:t>π</w:t>
            </w:r>
            <w:r>
              <w:rPr>
                <w:rFonts w:ascii="Cambria" w:eastAsia="Arial" w:hAnsi="Cambria" w:cs="Cambria"/>
                <w:sz w:val="19"/>
                <w:szCs w:val="19"/>
              </w:rPr>
              <w:t>αρ</w:t>
            </w:r>
            <w:r>
              <w:rPr>
                <w:rFonts w:ascii="Cambria" w:eastAsia="Arial" w:hAnsi="Cambria" w:cs="Cambria"/>
                <w:spacing w:val="1"/>
                <w:sz w:val="19"/>
                <w:szCs w:val="19"/>
              </w:rPr>
              <w:t>ο</w:t>
            </w:r>
            <w:r>
              <w:rPr>
                <w:rFonts w:ascii="Cambria" w:eastAsia="Arial" w:hAnsi="Cambria" w:cs="Cambria"/>
                <w:spacing w:val="-1"/>
                <w:sz w:val="19"/>
                <w:szCs w:val="19"/>
              </w:rPr>
              <w:t>ύ</w:t>
            </w:r>
            <w:r>
              <w:rPr>
                <w:rFonts w:ascii="Cambria" w:eastAsia="Arial" w:hAnsi="Cambria" w:cs="Cambria"/>
                <w:spacing w:val="2"/>
                <w:sz w:val="19"/>
                <w:szCs w:val="19"/>
              </w:rPr>
              <w:t>σ</w:t>
            </w:r>
            <w:r>
              <w:rPr>
                <w:rFonts w:ascii="Cambria" w:eastAsia="Arial" w:hAnsi="Cambria" w:cs="Cambria"/>
                <w:sz w:val="19"/>
                <w:szCs w:val="19"/>
              </w:rPr>
              <w:t>α</w:t>
            </w:r>
            <w:r>
              <w:rPr>
                <w:rFonts w:ascii="Cambria" w:eastAsia="Arial" w:hAnsi="Cambria" w:cs="Cambria"/>
                <w:spacing w:val="-8"/>
                <w:sz w:val="19"/>
                <w:szCs w:val="19"/>
              </w:rPr>
              <w:t xml:space="preserve"> </w:t>
            </w:r>
            <w:r>
              <w:rPr>
                <w:rFonts w:ascii="Cambria" w:eastAsia="Arial" w:hAnsi="Cambria" w:cs="Cambria"/>
                <w:spacing w:val="2"/>
                <w:sz w:val="19"/>
                <w:szCs w:val="19"/>
              </w:rPr>
              <w:t>Πρόσκλησ</w:t>
            </w:r>
            <w:r>
              <w:rPr>
                <w:rFonts w:ascii="Cambria" w:eastAsia="Arial" w:hAnsi="Cambria" w:cs="Cambria"/>
                <w:sz w:val="19"/>
                <w:szCs w:val="19"/>
              </w:rPr>
              <w:t>η,</w:t>
            </w:r>
            <w:r>
              <w:rPr>
                <w:rFonts w:ascii="Cambria" w:eastAsia="Arial" w:hAnsi="Cambria" w:cs="Cambria"/>
                <w:spacing w:val="-11"/>
                <w:sz w:val="19"/>
                <w:szCs w:val="19"/>
              </w:rPr>
              <w:t xml:space="preserve"> </w:t>
            </w:r>
            <w:r>
              <w:rPr>
                <w:rFonts w:ascii="Cambria" w:eastAsia="Arial" w:hAnsi="Cambria" w:cs="Cambria"/>
                <w:spacing w:val="2"/>
                <w:sz w:val="19"/>
                <w:szCs w:val="19"/>
              </w:rPr>
              <w:t>ο</w:t>
            </w:r>
            <w:r>
              <w:rPr>
                <w:rFonts w:ascii="Cambria" w:eastAsia="Arial" w:hAnsi="Cambria" w:cs="Cambria"/>
                <w:sz w:val="19"/>
                <w:szCs w:val="19"/>
              </w:rPr>
              <w:t>ι</w:t>
            </w:r>
            <w:r>
              <w:rPr>
                <w:rFonts w:ascii="Cambria" w:eastAsia="Arial" w:hAnsi="Cambria" w:cs="Cambria"/>
                <w:spacing w:val="-3"/>
                <w:sz w:val="19"/>
                <w:szCs w:val="19"/>
              </w:rPr>
              <w:t xml:space="preserve"> </w:t>
            </w:r>
            <w:r>
              <w:rPr>
                <w:rFonts w:ascii="Cambria" w:eastAsia="Arial" w:hAnsi="Cambria" w:cs="Cambria"/>
                <w:spacing w:val="2"/>
                <w:sz w:val="19"/>
                <w:szCs w:val="19"/>
              </w:rPr>
              <w:t>οπ</w:t>
            </w:r>
            <w:r>
              <w:rPr>
                <w:rFonts w:ascii="Cambria" w:eastAsia="Arial" w:hAnsi="Cambria" w:cs="Cambria"/>
                <w:sz w:val="19"/>
                <w:szCs w:val="19"/>
              </w:rPr>
              <w:t>ο</w:t>
            </w:r>
            <w:r>
              <w:rPr>
                <w:rFonts w:ascii="Cambria" w:eastAsia="Arial" w:hAnsi="Cambria" w:cs="Cambria"/>
                <w:spacing w:val="-1"/>
                <w:sz w:val="19"/>
                <w:szCs w:val="19"/>
              </w:rPr>
              <w:t>ί</w:t>
            </w:r>
            <w:r>
              <w:rPr>
                <w:rFonts w:ascii="Cambria" w:eastAsia="Arial" w:hAnsi="Cambria" w:cs="Cambria"/>
                <w:sz w:val="19"/>
                <w:szCs w:val="19"/>
              </w:rPr>
              <w:t>ες</w:t>
            </w:r>
            <w:r>
              <w:rPr>
                <w:rFonts w:ascii="Cambria" w:eastAsia="Arial" w:hAnsi="Cambria" w:cs="Cambria"/>
                <w:spacing w:val="-4"/>
                <w:sz w:val="19"/>
                <w:szCs w:val="19"/>
              </w:rPr>
              <w:t xml:space="preserve"> </w:t>
            </w:r>
            <w:r>
              <w:rPr>
                <w:rFonts w:ascii="Cambria" w:eastAsia="Arial" w:hAnsi="Cambria" w:cs="Cambria"/>
                <w:sz w:val="19"/>
                <w:szCs w:val="19"/>
              </w:rPr>
              <w:t>θα</w:t>
            </w:r>
            <w:r>
              <w:rPr>
                <w:rFonts w:ascii="Cambria" w:eastAsia="Arial" w:hAnsi="Cambria" w:cs="Cambria"/>
                <w:spacing w:val="-2"/>
                <w:sz w:val="19"/>
                <w:szCs w:val="19"/>
              </w:rPr>
              <w:t xml:space="preserve"> </w:t>
            </w:r>
            <w:r>
              <w:rPr>
                <w:rFonts w:ascii="Cambria" w:eastAsia="Arial" w:hAnsi="Cambria" w:cs="Cambria"/>
                <w:spacing w:val="1"/>
                <w:sz w:val="19"/>
                <w:szCs w:val="19"/>
              </w:rPr>
              <w:t>σ</w:t>
            </w:r>
            <w:r>
              <w:rPr>
                <w:rFonts w:ascii="Cambria" w:eastAsia="Arial" w:hAnsi="Cambria" w:cs="Cambria"/>
                <w:spacing w:val="-1"/>
                <w:sz w:val="19"/>
                <w:szCs w:val="19"/>
              </w:rPr>
              <w:t>υ</w:t>
            </w:r>
            <w:r>
              <w:rPr>
                <w:rFonts w:ascii="Cambria" w:eastAsia="Arial" w:hAnsi="Cambria" w:cs="Cambria"/>
                <w:spacing w:val="3"/>
                <w:sz w:val="19"/>
                <w:szCs w:val="19"/>
              </w:rPr>
              <w:t>μ</w:t>
            </w:r>
            <w:r>
              <w:rPr>
                <w:rFonts w:ascii="Cambria" w:eastAsia="Arial" w:hAnsi="Cambria" w:cs="Cambria"/>
                <w:spacing w:val="-1"/>
                <w:sz w:val="19"/>
                <w:szCs w:val="19"/>
              </w:rPr>
              <w:t>π</w:t>
            </w:r>
            <w:r>
              <w:rPr>
                <w:rFonts w:ascii="Cambria" w:eastAsia="Arial" w:hAnsi="Cambria" w:cs="Cambria"/>
                <w:sz w:val="19"/>
                <w:szCs w:val="19"/>
              </w:rPr>
              <w:t>ε</w:t>
            </w:r>
            <w:r>
              <w:rPr>
                <w:rFonts w:ascii="Cambria" w:eastAsia="Arial" w:hAnsi="Cambria" w:cs="Cambria"/>
                <w:spacing w:val="2"/>
                <w:sz w:val="19"/>
                <w:szCs w:val="19"/>
              </w:rPr>
              <w:t>ρ</w:t>
            </w:r>
            <w:r>
              <w:rPr>
                <w:rFonts w:ascii="Cambria" w:eastAsia="Arial" w:hAnsi="Cambria" w:cs="Cambria"/>
                <w:spacing w:val="-1"/>
                <w:sz w:val="19"/>
                <w:szCs w:val="19"/>
              </w:rPr>
              <w:t>ι</w:t>
            </w:r>
            <w:r>
              <w:rPr>
                <w:rFonts w:ascii="Cambria" w:eastAsia="Arial" w:hAnsi="Cambria" w:cs="Cambria"/>
                <w:spacing w:val="1"/>
                <w:sz w:val="19"/>
                <w:szCs w:val="19"/>
              </w:rPr>
              <w:t>λ</w:t>
            </w:r>
            <w:r>
              <w:rPr>
                <w:rFonts w:ascii="Cambria" w:eastAsia="Arial" w:hAnsi="Cambria" w:cs="Cambria"/>
                <w:sz w:val="19"/>
                <w:szCs w:val="19"/>
              </w:rPr>
              <w:t>ηφθ</w:t>
            </w:r>
            <w:r>
              <w:rPr>
                <w:rFonts w:ascii="Cambria" w:eastAsia="Arial" w:hAnsi="Cambria" w:cs="Cambria"/>
                <w:spacing w:val="2"/>
                <w:sz w:val="19"/>
                <w:szCs w:val="19"/>
              </w:rPr>
              <w:t>ο</w:t>
            </w:r>
            <w:r>
              <w:rPr>
                <w:rFonts w:ascii="Cambria" w:eastAsia="Arial" w:hAnsi="Cambria" w:cs="Cambria"/>
                <w:spacing w:val="1"/>
                <w:sz w:val="19"/>
                <w:szCs w:val="19"/>
              </w:rPr>
              <w:t>ύ</w:t>
            </w:r>
            <w:r>
              <w:rPr>
                <w:rFonts w:ascii="Cambria" w:eastAsia="Arial" w:hAnsi="Cambria" w:cs="Cambria"/>
                <w:sz w:val="19"/>
                <w:szCs w:val="19"/>
              </w:rPr>
              <w:t>ν ως</w:t>
            </w:r>
            <w:r>
              <w:rPr>
                <w:rFonts w:ascii="Cambria" w:eastAsia="Arial" w:hAnsi="Cambria" w:cs="Cambria"/>
                <w:spacing w:val="-3"/>
                <w:sz w:val="19"/>
                <w:szCs w:val="19"/>
              </w:rPr>
              <w:t xml:space="preserve"> </w:t>
            </w:r>
            <w:r>
              <w:rPr>
                <w:rFonts w:ascii="Cambria" w:eastAsia="Arial" w:hAnsi="Cambria" w:cs="Cambria"/>
                <w:sz w:val="19"/>
                <w:szCs w:val="19"/>
              </w:rPr>
              <w:t>ό</w:t>
            </w:r>
            <w:r>
              <w:rPr>
                <w:rFonts w:ascii="Cambria" w:eastAsia="Arial" w:hAnsi="Cambria" w:cs="Cambria"/>
                <w:spacing w:val="-1"/>
                <w:sz w:val="19"/>
                <w:szCs w:val="19"/>
              </w:rPr>
              <w:t>ρ</w:t>
            </w:r>
            <w:r>
              <w:rPr>
                <w:rFonts w:ascii="Cambria" w:eastAsia="Arial" w:hAnsi="Cambria" w:cs="Cambria"/>
                <w:spacing w:val="2"/>
                <w:sz w:val="19"/>
                <w:szCs w:val="19"/>
              </w:rPr>
              <w:t>ο</w:t>
            </w:r>
            <w:r>
              <w:rPr>
                <w:rFonts w:ascii="Cambria" w:eastAsia="Arial" w:hAnsi="Cambria" w:cs="Cambria"/>
                <w:sz w:val="19"/>
                <w:szCs w:val="19"/>
              </w:rPr>
              <w:t>ι</w:t>
            </w:r>
            <w:r>
              <w:rPr>
                <w:rFonts w:ascii="Cambria" w:eastAsia="Arial" w:hAnsi="Cambria" w:cs="Cambria"/>
                <w:spacing w:val="-5"/>
                <w:sz w:val="19"/>
                <w:szCs w:val="19"/>
              </w:rPr>
              <w:t xml:space="preserve"> </w:t>
            </w:r>
            <w:r>
              <w:rPr>
                <w:rFonts w:ascii="Cambria" w:eastAsia="Arial" w:hAnsi="Cambria" w:cs="Cambria"/>
                <w:sz w:val="19"/>
                <w:szCs w:val="19"/>
              </w:rPr>
              <w:t>τ</w:t>
            </w:r>
            <w:r>
              <w:rPr>
                <w:rFonts w:ascii="Cambria" w:eastAsia="Arial" w:hAnsi="Cambria" w:cs="Cambria"/>
                <w:spacing w:val="2"/>
                <w:sz w:val="19"/>
                <w:szCs w:val="19"/>
              </w:rPr>
              <w:t>η</w:t>
            </w:r>
            <w:r>
              <w:rPr>
                <w:rFonts w:ascii="Cambria" w:eastAsia="Arial" w:hAnsi="Cambria" w:cs="Cambria"/>
                <w:sz w:val="19"/>
                <w:szCs w:val="19"/>
              </w:rPr>
              <w:t>ς</w:t>
            </w:r>
            <w:r>
              <w:rPr>
                <w:rFonts w:ascii="Cambria" w:eastAsia="Arial" w:hAnsi="Cambria" w:cs="Cambria"/>
                <w:spacing w:val="-3"/>
                <w:sz w:val="19"/>
                <w:szCs w:val="19"/>
              </w:rPr>
              <w:t xml:space="preserve"> </w:t>
            </w:r>
            <w:r>
              <w:rPr>
                <w:rFonts w:ascii="Cambria" w:eastAsia="Arial" w:hAnsi="Cambria" w:cs="Cambria"/>
                <w:spacing w:val="2"/>
                <w:sz w:val="19"/>
                <w:szCs w:val="19"/>
              </w:rPr>
              <w:t>σ</w:t>
            </w:r>
            <w:r>
              <w:rPr>
                <w:rFonts w:ascii="Cambria" w:eastAsia="Arial" w:hAnsi="Cambria" w:cs="Cambria"/>
                <w:spacing w:val="-1"/>
                <w:sz w:val="19"/>
                <w:szCs w:val="19"/>
              </w:rPr>
              <w:t>ύ</w:t>
            </w:r>
            <w:r>
              <w:rPr>
                <w:rFonts w:ascii="Cambria" w:eastAsia="Arial" w:hAnsi="Cambria" w:cs="Cambria"/>
                <w:sz w:val="19"/>
                <w:szCs w:val="19"/>
              </w:rPr>
              <w:t>μ</w:t>
            </w:r>
            <w:r>
              <w:rPr>
                <w:rFonts w:ascii="Cambria" w:eastAsia="Arial" w:hAnsi="Cambria" w:cs="Cambria"/>
                <w:spacing w:val="1"/>
                <w:sz w:val="19"/>
                <w:szCs w:val="19"/>
              </w:rPr>
              <w:t>β</w:t>
            </w:r>
            <w:r>
              <w:rPr>
                <w:rFonts w:ascii="Cambria" w:eastAsia="Arial" w:hAnsi="Cambria" w:cs="Cambria"/>
                <w:sz w:val="19"/>
                <w:szCs w:val="19"/>
              </w:rPr>
              <w:t>α</w:t>
            </w:r>
            <w:r>
              <w:rPr>
                <w:rFonts w:ascii="Cambria" w:eastAsia="Arial" w:hAnsi="Cambria" w:cs="Cambria"/>
                <w:spacing w:val="2"/>
                <w:sz w:val="19"/>
                <w:szCs w:val="19"/>
              </w:rPr>
              <w:t>σ</w:t>
            </w:r>
            <w:r>
              <w:rPr>
                <w:rFonts w:ascii="Cambria" w:eastAsia="Arial" w:hAnsi="Cambria" w:cs="Cambria"/>
                <w:sz w:val="19"/>
                <w:szCs w:val="19"/>
              </w:rPr>
              <w:t>ης</w:t>
            </w:r>
            <w:r>
              <w:rPr>
                <w:rFonts w:ascii="Cambria" w:eastAsia="Arial" w:hAnsi="Cambria" w:cs="Cambria"/>
                <w:spacing w:val="-8"/>
                <w:sz w:val="19"/>
                <w:szCs w:val="19"/>
              </w:rPr>
              <w:t xml:space="preserve"> </w:t>
            </w:r>
            <w:r>
              <w:rPr>
                <w:rFonts w:ascii="Cambria" w:eastAsia="Arial" w:hAnsi="Cambria" w:cs="Cambria"/>
                <w:spacing w:val="-1"/>
                <w:sz w:val="19"/>
                <w:szCs w:val="19"/>
              </w:rPr>
              <w:t>π</w:t>
            </w:r>
            <w:r>
              <w:rPr>
                <w:rFonts w:ascii="Cambria" w:eastAsia="Arial" w:hAnsi="Cambria" w:cs="Cambria"/>
                <w:sz w:val="19"/>
                <w:szCs w:val="19"/>
              </w:rPr>
              <w:t>ου</w:t>
            </w:r>
            <w:r>
              <w:rPr>
                <w:rFonts w:ascii="Cambria" w:eastAsia="Arial" w:hAnsi="Cambria" w:cs="Cambria"/>
                <w:spacing w:val="-3"/>
                <w:sz w:val="19"/>
                <w:szCs w:val="19"/>
              </w:rPr>
              <w:t xml:space="preserve"> </w:t>
            </w:r>
            <w:r>
              <w:rPr>
                <w:rFonts w:ascii="Cambria" w:eastAsia="Arial" w:hAnsi="Cambria" w:cs="Cambria"/>
                <w:sz w:val="19"/>
                <w:szCs w:val="19"/>
              </w:rPr>
              <w:t>θα</w:t>
            </w:r>
            <w:r>
              <w:rPr>
                <w:rFonts w:ascii="Cambria" w:eastAsia="Arial" w:hAnsi="Cambria" w:cs="Cambria"/>
                <w:spacing w:val="-3"/>
                <w:sz w:val="19"/>
                <w:szCs w:val="19"/>
              </w:rPr>
              <w:t xml:space="preserve"> </w:t>
            </w:r>
            <w:r>
              <w:rPr>
                <w:rFonts w:ascii="Cambria" w:eastAsia="Arial" w:hAnsi="Cambria" w:cs="Cambria"/>
                <w:spacing w:val="1"/>
                <w:sz w:val="19"/>
                <w:szCs w:val="19"/>
              </w:rPr>
              <w:t>υ</w:t>
            </w:r>
            <w:r>
              <w:rPr>
                <w:rFonts w:ascii="Cambria" w:eastAsia="Arial" w:hAnsi="Cambria" w:cs="Cambria"/>
                <w:spacing w:val="-1"/>
                <w:sz w:val="19"/>
                <w:szCs w:val="19"/>
              </w:rPr>
              <w:t>π</w:t>
            </w:r>
            <w:r>
              <w:rPr>
                <w:rFonts w:ascii="Cambria" w:eastAsia="Arial" w:hAnsi="Cambria" w:cs="Cambria"/>
                <w:sz w:val="19"/>
                <w:szCs w:val="19"/>
              </w:rPr>
              <w:t>ο</w:t>
            </w:r>
            <w:r>
              <w:rPr>
                <w:rFonts w:ascii="Cambria" w:eastAsia="Arial" w:hAnsi="Cambria" w:cs="Cambria"/>
                <w:spacing w:val="1"/>
                <w:sz w:val="19"/>
                <w:szCs w:val="19"/>
              </w:rPr>
              <w:t>γ</w:t>
            </w:r>
            <w:r>
              <w:rPr>
                <w:rFonts w:ascii="Cambria" w:eastAsia="Arial" w:hAnsi="Cambria" w:cs="Cambria"/>
                <w:spacing w:val="2"/>
                <w:sz w:val="19"/>
                <w:szCs w:val="19"/>
              </w:rPr>
              <w:t>ρ</w:t>
            </w:r>
            <w:r>
              <w:rPr>
                <w:rFonts w:ascii="Cambria" w:eastAsia="Arial" w:hAnsi="Cambria" w:cs="Cambria"/>
                <w:sz w:val="19"/>
                <w:szCs w:val="19"/>
              </w:rPr>
              <w:t>αφεί.</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21AF430B" w14:textId="77777777" w:rsidR="00D32FFC" w:rsidRDefault="00D32FFC">
            <w:pPr>
              <w:tabs>
                <w:tab w:val="left" w:pos="426"/>
              </w:tabs>
              <w:jc w:val="center"/>
            </w:pPr>
            <w:r>
              <w:rPr>
                <w:rFonts w:ascii="Cambria" w:hAnsi="Cambria" w:cs="Cambria"/>
                <w:b/>
                <w:bCs/>
                <w:spacing w:val="2"/>
                <w:w w:val="99"/>
                <w:sz w:val="19"/>
                <w:szCs w:val="19"/>
              </w:rPr>
              <w:t>Ν</w:t>
            </w:r>
            <w:r>
              <w:rPr>
                <w:rFonts w:ascii="Cambria" w:hAnsi="Cambria" w:cs="Cambria"/>
                <w:b/>
                <w:bCs/>
                <w:spacing w:val="-5"/>
                <w:w w:val="99"/>
                <w:sz w:val="19"/>
                <w:szCs w:val="19"/>
              </w:rPr>
              <w:t>Α</w:t>
            </w:r>
            <w:r>
              <w:rPr>
                <w:rFonts w:ascii="Cambria" w:hAnsi="Cambria" w:cs="Cambria"/>
                <w:b/>
                <w:bCs/>
                <w:w w:val="99"/>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5BABB9C3"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66025397"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024DBB53" w14:textId="77777777" w:rsidR="00D32FFC" w:rsidRDefault="00D32FFC">
            <w:pPr>
              <w:snapToGrid w:val="0"/>
              <w:rPr>
                <w:rFonts w:ascii="Cambria" w:hAnsi="Cambria" w:cs="Cambria"/>
                <w:b/>
                <w:kern w:val="1"/>
                <w:sz w:val="19"/>
                <w:szCs w:val="19"/>
              </w:rPr>
            </w:pPr>
          </w:p>
        </w:tc>
        <w:tc>
          <w:tcPr>
            <w:tcW w:w="40" w:type="dxa"/>
            <w:shd w:val="clear" w:color="auto" w:fill="auto"/>
          </w:tcPr>
          <w:p w14:paraId="7B180F1A" w14:textId="77777777" w:rsidR="00D32FFC" w:rsidRDefault="00D32FFC">
            <w:pPr>
              <w:snapToGrid w:val="0"/>
              <w:rPr>
                <w:rFonts w:ascii="Cambria" w:hAnsi="Cambria" w:cs="Cambria"/>
                <w:b/>
                <w:bCs/>
                <w:w w:val="99"/>
                <w:kern w:val="1"/>
                <w:sz w:val="19"/>
                <w:szCs w:val="19"/>
              </w:rPr>
            </w:pPr>
          </w:p>
        </w:tc>
        <w:tc>
          <w:tcPr>
            <w:tcW w:w="40" w:type="dxa"/>
            <w:shd w:val="clear" w:color="auto" w:fill="auto"/>
          </w:tcPr>
          <w:p w14:paraId="6508623D" w14:textId="77777777" w:rsidR="00D32FFC" w:rsidRDefault="00D32FFC">
            <w:pPr>
              <w:snapToGrid w:val="0"/>
              <w:rPr>
                <w:rFonts w:ascii="Cambria" w:hAnsi="Cambria" w:cs="Cambria"/>
                <w:b/>
                <w:bCs/>
                <w:w w:val="99"/>
                <w:kern w:val="1"/>
                <w:sz w:val="19"/>
                <w:szCs w:val="19"/>
              </w:rPr>
            </w:pPr>
          </w:p>
        </w:tc>
      </w:tr>
      <w:tr w:rsidR="00D32FFC" w14:paraId="2007EFA9"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5B561F83" w14:textId="77777777" w:rsidR="00D32FFC" w:rsidRDefault="00D32FFC">
            <w:pPr>
              <w:tabs>
                <w:tab w:val="left" w:pos="426"/>
              </w:tabs>
              <w:jc w:val="center"/>
            </w:pPr>
            <w:r>
              <w:rPr>
                <w:rFonts w:ascii="Cambria" w:hAnsi="Cambria" w:cs="Cambria"/>
                <w:bCs/>
                <w:w w:val="99"/>
                <w:sz w:val="19"/>
                <w:szCs w:val="19"/>
              </w:rPr>
              <w:t>3</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1203BD3C" w14:textId="77777777" w:rsidR="00D32FFC" w:rsidRDefault="00D32FFC">
            <w:pPr>
              <w:tabs>
                <w:tab w:val="left" w:pos="426"/>
              </w:tabs>
              <w:ind w:left="113" w:right="170"/>
              <w:jc w:val="both"/>
            </w:pPr>
            <w:r>
              <w:rPr>
                <w:rFonts w:ascii="Cambria" w:hAnsi="Cambria" w:cs="Cambria"/>
                <w:spacing w:val="1"/>
                <w:sz w:val="19"/>
                <w:szCs w:val="19"/>
              </w:rPr>
              <w:t>Οι τιμές των παρεχομένων υπηρεσιών θα είναι σταθερές σε όλη τη διάρκεια της σύμβασης και δε θα αναγνωριστεί καμία επιπλέον χρέωση ή απαίτηση.</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347F55B4" w14:textId="77777777" w:rsidR="00D32FFC" w:rsidRDefault="00D32FFC">
            <w:pPr>
              <w:tabs>
                <w:tab w:val="left" w:pos="426"/>
              </w:tabs>
              <w:jc w:val="center"/>
            </w:pPr>
            <w:r>
              <w:rPr>
                <w:rFonts w:ascii="Cambria" w:hAnsi="Cambria" w:cs="Cambria"/>
                <w:b/>
                <w:bCs/>
                <w:spacing w:val="2"/>
                <w:w w:val="99"/>
                <w:sz w:val="19"/>
                <w:szCs w:val="19"/>
              </w:rPr>
              <w:t>Ν</w:t>
            </w:r>
            <w:r>
              <w:rPr>
                <w:rFonts w:ascii="Cambria" w:hAnsi="Cambria" w:cs="Cambria"/>
                <w:b/>
                <w:bCs/>
                <w:spacing w:val="-5"/>
                <w:w w:val="99"/>
                <w:sz w:val="19"/>
                <w:szCs w:val="19"/>
              </w:rPr>
              <w:t>Α</w:t>
            </w:r>
            <w:r>
              <w:rPr>
                <w:rFonts w:ascii="Cambria" w:hAnsi="Cambria" w:cs="Cambria"/>
                <w:b/>
                <w:bCs/>
                <w:w w:val="99"/>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1407A8FE" w14:textId="77777777" w:rsidR="00D32FFC" w:rsidRDefault="00D32FFC">
            <w:pPr>
              <w:tabs>
                <w:tab w:val="left" w:pos="426"/>
              </w:tabs>
              <w:snapToGrid w:val="0"/>
              <w:ind w:right="-79" w:firstLine="397"/>
              <w:jc w:val="center"/>
              <w:rPr>
                <w:rFonts w:ascii="Cambria" w:hAnsi="Cambria" w:cs="Cambria"/>
                <w:b/>
                <w:bCs/>
                <w:spacing w:val="2"/>
                <w:w w:val="99"/>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04EAE082" w14:textId="77777777" w:rsidR="00D32FFC" w:rsidRDefault="00D32FFC">
            <w:pPr>
              <w:tabs>
                <w:tab w:val="left" w:pos="426"/>
              </w:tabs>
              <w:snapToGrid w:val="0"/>
              <w:ind w:right="-79" w:firstLine="397"/>
              <w:jc w:val="center"/>
              <w:rPr>
                <w:rFonts w:ascii="Cambria" w:hAnsi="Cambria" w:cs="Cambria"/>
                <w:b/>
                <w:bCs/>
                <w:spacing w:val="2"/>
                <w:w w:val="99"/>
                <w:kern w:val="1"/>
                <w:sz w:val="19"/>
                <w:szCs w:val="19"/>
              </w:rPr>
            </w:pPr>
          </w:p>
        </w:tc>
        <w:tc>
          <w:tcPr>
            <w:tcW w:w="8126" w:type="dxa"/>
            <w:gridSpan w:val="4"/>
            <w:tcBorders>
              <w:left w:val="single" w:sz="4" w:space="0" w:color="000000"/>
            </w:tcBorders>
            <w:shd w:val="clear" w:color="auto" w:fill="auto"/>
          </w:tcPr>
          <w:p w14:paraId="41B39299" w14:textId="77777777" w:rsidR="00D32FFC" w:rsidRDefault="00D32FFC">
            <w:pPr>
              <w:snapToGrid w:val="0"/>
              <w:rPr>
                <w:rFonts w:ascii="Cambria" w:hAnsi="Cambria" w:cs="Cambria"/>
                <w:b/>
                <w:bCs/>
                <w:spacing w:val="2"/>
                <w:w w:val="99"/>
                <w:kern w:val="1"/>
                <w:sz w:val="19"/>
                <w:szCs w:val="19"/>
              </w:rPr>
            </w:pPr>
          </w:p>
        </w:tc>
        <w:tc>
          <w:tcPr>
            <w:tcW w:w="40" w:type="dxa"/>
            <w:shd w:val="clear" w:color="auto" w:fill="auto"/>
          </w:tcPr>
          <w:p w14:paraId="210BDA57" w14:textId="77777777" w:rsidR="00D32FFC" w:rsidRDefault="00D32FFC">
            <w:pPr>
              <w:snapToGrid w:val="0"/>
              <w:rPr>
                <w:rFonts w:ascii="Cambria" w:hAnsi="Cambria" w:cs="Cambria"/>
                <w:b/>
                <w:bCs/>
                <w:spacing w:val="2"/>
                <w:w w:val="99"/>
                <w:kern w:val="1"/>
                <w:sz w:val="19"/>
                <w:szCs w:val="19"/>
              </w:rPr>
            </w:pPr>
          </w:p>
        </w:tc>
        <w:tc>
          <w:tcPr>
            <w:tcW w:w="40" w:type="dxa"/>
            <w:shd w:val="clear" w:color="auto" w:fill="auto"/>
          </w:tcPr>
          <w:p w14:paraId="5EC3FE84" w14:textId="77777777" w:rsidR="00D32FFC" w:rsidRDefault="00D32FFC">
            <w:pPr>
              <w:snapToGrid w:val="0"/>
              <w:rPr>
                <w:rFonts w:ascii="Cambria" w:hAnsi="Cambria" w:cs="Cambria"/>
                <w:b/>
                <w:bCs/>
                <w:spacing w:val="2"/>
                <w:w w:val="99"/>
                <w:kern w:val="1"/>
                <w:sz w:val="19"/>
                <w:szCs w:val="19"/>
              </w:rPr>
            </w:pPr>
          </w:p>
        </w:tc>
      </w:tr>
      <w:tr w:rsidR="00D32FFC" w14:paraId="669115D2" w14:textId="77777777" w:rsidTr="002E1C3C">
        <w:trPr>
          <w:gridAfter w:val="1"/>
          <w:wAfter w:w="10" w:type="dxa"/>
          <w:trHeight w:val="832"/>
        </w:trPr>
        <w:tc>
          <w:tcPr>
            <w:tcW w:w="735" w:type="dxa"/>
            <w:tcBorders>
              <w:top w:val="single" w:sz="4" w:space="0" w:color="000000"/>
              <w:left w:val="single" w:sz="4" w:space="0" w:color="000000"/>
              <w:bottom w:val="single" w:sz="4" w:space="0" w:color="000000"/>
            </w:tcBorders>
            <w:shd w:val="clear" w:color="auto" w:fill="auto"/>
            <w:vAlign w:val="center"/>
          </w:tcPr>
          <w:p w14:paraId="6B81FAD6" w14:textId="77777777" w:rsidR="00D32FFC" w:rsidRDefault="00D32FFC">
            <w:pPr>
              <w:tabs>
                <w:tab w:val="left" w:pos="426"/>
              </w:tabs>
              <w:jc w:val="center"/>
            </w:pPr>
            <w:r>
              <w:rPr>
                <w:rFonts w:ascii="Cambria" w:hAnsi="Cambria" w:cs="Cambria"/>
                <w:bCs/>
                <w:w w:val="99"/>
                <w:sz w:val="19"/>
                <w:szCs w:val="19"/>
              </w:rPr>
              <w:t>4</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7480D8C7" w14:textId="77777777" w:rsidR="00D32FFC" w:rsidRDefault="00D32FFC">
            <w:pPr>
              <w:tabs>
                <w:tab w:val="left" w:pos="426"/>
              </w:tabs>
              <w:ind w:left="113" w:right="170"/>
              <w:jc w:val="both"/>
            </w:pPr>
            <w:r>
              <w:rPr>
                <w:rFonts w:ascii="Cambria" w:hAnsi="Cambria" w:cs="Cambria"/>
                <w:spacing w:val="1"/>
                <w:sz w:val="19"/>
                <w:szCs w:val="19"/>
              </w:rPr>
              <w:t xml:space="preserve">Η παροχή υπηρεσιών εμπεριέχει τηλεφωνική και </w:t>
            </w:r>
            <w:r>
              <w:rPr>
                <w:rFonts w:ascii="Cambria" w:hAnsi="Cambria" w:cs="Cambria"/>
                <w:spacing w:val="1"/>
                <w:sz w:val="19"/>
                <w:szCs w:val="19"/>
                <w:lang w:val="en-US"/>
              </w:rPr>
              <w:t>onsite</w:t>
            </w:r>
            <w:r>
              <w:rPr>
                <w:rFonts w:ascii="Cambria" w:hAnsi="Cambria" w:cs="Cambria"/>
                <w:spacing w:val="1"/>
                <w:sz w:val="19"/>
                <w:szCs w:val="19"/>
              </w:rPr>
              <w:t xml:space="preserve"> υποστήριξη για θέματα βλαβών/συντήρησης και χειρισμού του εξοπλισμού (</w:t>
            </w:r>
            <w:r>
              <w:rPr>
                <w:rFonts w:ascii="Cambria" w:hAnsi="Cambria" w:cs="Cambria"/>
                <w:bCs/>
                <w:sz w:val="19"/>
                <w:szCs w:val="19"/>
              </w:rPr>
              <w:t>Δευτέρα έως Παρασκευή, ώρες 8:00 - 15:00)</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0E094002" w14:textId="77777777" w:rsidR="00D32FFC" w:rsidRDefault="00D32FFC">
            <w:pPr>
              <w:tabs>
                <w:tab w:val="left" w:pos="426"/>
              </w:tabs>
              <w:jc w:val="center"/>
            </w:pPr>
            <w:r>
              <w:rPr>
                <w:rFonts w:ascii="Cambria" w:hAnsi="Cambria" w:cs="Cambria"/>
                <w:b/>
                <w:bCs/>
                <w:spacing w:val="2"/>
                <w:w w:val="99"/>
                <w:sz w:val="19"/>
                <w:szCs w:val="19"/>
              </w:rPr>
              <w:t>Ν</w:t>
            </w:r>
            <w:r>
              <w:rPr>
                <w:rFonts w:ascii="Cambria" w:hAnsi="Cambria" w:cs="Cambria"/>
                <w:b/>
                <w:bCs/>
                <w:spacing w:val="-5"/>
                <w:w w:val="99"/>
                <w:sz w:val="19"/>
                <w:szCs w:val="19"/>
              </w:rPr>
              <w:t>Α</w:t>
            </w:r>
            <w:r>
              <w:rPr>
                <w:rFonts w:ascii="Cambria" w:hAnsi="Cambria" w:cs="Cambria"/>
                <w:b/>
                <w:bCs/>
                <w:w w:val="99"/>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13E94DFE" w14:textId="77777777" w:rsidR="00D32FFC" w:rsidRDefault="00D32FFC">
            <w:pPr>
              <w:tabs>
                <w:tab w:val="left" w:pos="426"/>
              </w:tabs>
              <w:snapToGrid w:val="0"/>
              <w:ind w:right="-79" w:firstLine="397"/>
              <w:jc w:val="center"/>
              <w:rPr>
                <w:rFonts w:ascii="Cambria" w:hAnsi="Cambria" w:cs="Cambria"/>
                <w:b/>
                <w:bCs/>
                <w:spacing w:val="2"/>
                <w:w w:val="99"/>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7861C4C3" w14:textId="77777777" w:rsidR="00D32FFC" w:rsidRDefault="00D32FFC">
            <w:pPr>
              <w:tabs>
                <w:tab w:val="left" w:pos="426"/>
              </w:tabs>
              <w:snapToGrid w:val="0"/>
              <w:ind w:right="-79" w:firstLine="397"/>
              <w:jc w:val="center"/>
              <w:rPr>
                <w:rFonts w:ascii="Cambria" w:hAnsi="Cambria" w:cs="Cambria"/>
                <w:b/>
                <w:bCs/>
                <w:spacing w:val="2"/>
                <w:w w:val="99"/>
                <w:kern w:val="1"/>
                <w:sz w:val="19"/>
                <w:szCs w:val="19"/>
              </w:rPr>
            </w:pPr>
          </w:p>
        </w:tc>
        <w:tc>
          <w:tcPr>
            <w:tcW w:w="8126" w:type="dxa"/>
            <w:gridSpan w:val="4"/>
            <w:tcBorders>
              <w:left w:val="single" w:sz="4" w:space="0" w:color="000000"/>
            </w:tcBorders>
            <w:shd w:val="clear" w:color="auto" w:fill="auto"/>
          </w:tcPr>
          <w:p w14:paraId="59C67595" w14:textId="77777777" w:rsidR="00D32FFC" w:rsidRDefault="00D32FFC">
            <w:pPr>
              <w:snapToGrid w:val="0"/>
              <w:rPr>
                <w:rFonts w:ascii="Cambria" w:hAnsi="Cambria" w:cs="Cambria"/>
                <w:b/>
                <w:bCs/>
                <w:spacing w:val="2"/>
                <w:w w:val="99"/>
                <w:kern w:val="1"/>
                <w:sz w:val="19"/>
                <w:szCs w:val="19"/>
              </w:rPr>
            </w:pPr>
          </w:p>
        </w:tc>
        <w:tc>
          <w:tcPr>
            <w:tcW w:w="40" w:type="dxa"/>
            <w:shd w:val="clear" w:color="auto" w:fill="auto"/>
          </w:tcPr>
          <w:p w14:paraId="2D99C200" w14:textId="77777777" w:rsidR="00D32FFC" w:rsidRDefault="00D32FFC">
            <w:pPr>
              <w:snapToGrid w:val="0"/>
              <w:rPr>
                <w:rFonts w:ascii="Cambria" w:hAnsi="Cambria" w:cs="Cambria"/>
                <w:b/>
                <w:bCs/>
                <w:spacing w:val="2"/>
                <w:w w:val="99"/>
                <w:kern w:val="1"/>
                <w:sz w:val="19"/>
                <w:szCs w:val="19"/>
              </w:rPr>
            </w:pPr>
          </w:p>
        </w:tc>
        <w:tc>
          <w:tcPr>
            <w:tcW w:w="40" w:type="dxa"/>
            <w:shd w:val="clear" w:color="auto" w:fill="auto"/>
          </w:tcPr>
          <w:p w14:paraId="7EB450EA" w14:textId="77777777" w:rsidR="00D32FFC" w:rsidRDefault="00D32FFC">
            <w:pPr>
              <w:snapToGrid w:val="0"/>
              <w:rPr>
                <w:rFonts w:ascii="Cambria" w:hAnsi="Cambria" w:cs="Cambria"/>
                <w:b/>
                <w:bCs/>
                <w:spacing w:val="2"/>
                <w:w w:val="99"/>
                <w:kern w:val="1"/>
                <w:sz w:val="19"/>
                <w:szCs w:val="19"/>
              </w:rPr>
            </w:pPr>
          </w:p>
        </w:tc>
      </w:tr>
      <w:tr w:rsidR="00D32FFC" w14:paraId="18611995"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66FEFA05" w14:textId="77777777" w:rsidR="00D32FFC" w:rsidRDefault="00D32FFC">
            <w:pPr>
              <w:tabs>
                <w:tab w:val="left" w:pos="426"/>
              </w:tabs>
              <w:jc w:val="center"/>
            </w:pPr>
            <w:r>
              <w:rPr>
                <w:rFonts w:ascii="Cambria" w:hAnsi="Cambria" w:cs="Cambria"/>
                <w:kern w:val="1"/>
                <w:sz w:val="19"/>
                <w:szCs w:val="19"/>
              </w:rPr>
              <w:t>5</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5ECA7EC3" w14:textId="77777777" w:rsidR="00D32FFC" w:rsidRDefault="00D32FFC">
            <w:pPr>
              <w:tabs>
                <w:tab w:val="left" w:pos="426"/>
              </w:tabs>
              <w:ind w:left="113" w:right="170"/>
              <w:jc w:val="both"/>
            </w:pPr>
            <w:r>
              <w:rPr>
                <w:rFonts w:ascii="Cambria" w:hAnsi="Cambria" w:cs="Cambria"/>
                <w:sz w:val="19"/>
                <w:szCs w:val="19"/>
              </w:rPr>
              <w:t>Η τακτική προληπτική συντήρηση περιλαμβάνει καθαρισμό, έλεγχο, αλλαγή ανταλλακτικών, όπου αυτό κρίνεται απαραίτητο. Θα εκτελείται προληπτικά κάθε τρεις (3) μήνες ή συχνότερα, αν κριθεί απαραίτητο, από την κατάσταση του εξοπλισμού, κατόπιν συνεννόησης με το Τμήμα Πληροφορικής Π.Ε. Πειραιώς της Δ/νσης Τεχνολογιών Πληροφορικής και Επικοινωνιών της Περιφέρειας Αττικής. Για την τακτική προληπτική συντήρηση θα ενημερώνεται εγκαίρως η ως άνω αρμόδια υπηρεσία του φορέα, τουλάχιστον μια ημέρα πριν.</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196DDCBA" w14:textId="77777777" w:rsidR="00D32FFC" w:rsidRDefault="00D32FFC">
            <w:pPr>
              <w:tabs>
                <w:tab w:val="left" w:pos="426"/>
              </w:tabs>
              <w:jc w:val="center"/>
            </w:pPr>
            <w:r>
              <w:rPr>
                <w:rFonts w:ascii="Cambria" w:hAnsi="Cambria" w:cs="Cambria"/>
                <w:b/>
                <w:bCs/>
                <w:spacing w:val="2"/>
                <w:w w:val="99"/>
                <w:sz w:val="19"/>
                <w:szCs w:val="19"/>
              </w:rPr>
              <w:t>Ν</w:t>
            </w:r>
            <w:r>
              <w:rPr>
                <w:rFonts w:ascii="Cambria" w:hAnsi="Cambria" w:cs="Cambria"/>
                <w:b/>
                <w:bCs/>
                <w:spacing w:val="-5"/>
                <w:w w:val="99"/>
                <w:sz w:val="19"/>
                <w:szCs w:val="19"/>
              </w:rPr>
              <w:t>Α</w:t>
            </w:r>
            <w:r>
              <w:rPr>
                <w:rFonts w:ascii="Cambria" w:hAnsi="Cambria" w:cs="Cambria"/>
                <w:b/>
                <w:bCs/>
                <w:w w:val="99"/>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26B995E7"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38B87996"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181D51F3" w14:textId="77777777" w:rsidR="00D32FFC" w:rsidRDefault="00D32FFC">
            <w:pPr>
              <w:snapToGrid w:val="0"/>
              <w:rPr>
                <w:rFonts w:ascii="Cambria" w:hAnsi="Cambria" w:cs="Cambria"/>
                <w:b/>
                <w:kern w:val="1"/>
                <w:sz w:val="19"/>
                <w:szCs w:val="19"/>
              </w:rPr>
            </w:pPr>
          </w:p>
        </w:tc>
        <w:tc>
          <w:tcPr>
            <w:tcW w:w="40" w:type="dxa"/>
            <w:shd w:val="clear" w:color="auto" w:fill="auto"/>
          </w:tcPr>
          <w:p w14:paraId="37DDA4AE" w14:textId="77777777" w:rsidR="00D32FFC" w:rsidRDefault="00D32FFC">
            <w:pPr>
              <w:snapToGrid w:val="0"/>
              <w:rPr>
                <w:rFonts w:ascii="Cambria" w:hAnsi="Cambria" w:cs="Cambria"/>
                <w:b/>
                <w:bCs/>
                <w:w w:val="99"/>
                <w:kern w:val="1"/>
                <w:sz w:val="19"/>
                <w:szCs w:val="19"/>
              </w:rPr>
            </w:pPr>
          </w:p>
        </w:tc>
        <w:tc>
          <w:tcPr>
            <w:tcW w:w="40" w:type="dxa"/>
            <w:shd w:val="clear" w:color="auto" w:fill="auto"/>
          </w:tcPr>
          <w:p w14:paraId="4D03730A" w14:textId="77777777" w:rsidR="00D32FFC" w:rsidRDefault="00D32FFC">
            <w:pPr>
              <w:snapToGrid w:val="0"/>
              <w:rPr>
                <w:rFonts w:ascii="Cambria" w:hAnsi="Cambria" w:cs="Cambria"/>
                <w:b/>
                <w:bCs/>
                <w:w w:val="99"/>
                <w:kern w:val="1"/>
                <w:sz w:val="19"/>
                <w:szCs w:val="19"/>
              </w:rPr>
            </w:pPr>
          </w:p>
        </w:tc>
      </w:tr>
      <w:tr w:rsidR="00D32FFC" w14:paraId="15696364"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601F1F86" w14:textId="77777777" w:rsidR="00D32FFC" w:rsidRDefault="00D32FFC">
            <w:pPr>
              <w:tabs>
                <w:tab w:val="left" w:pos="426"/>
              </w:tabs>
              <w:jc w:val="center"/>
            </w:pPr>
            <w:r>
              <w:rPr>
                <w:rFonts w:ascii="Cambria" w:hAnsi="Cambria" w:cs="Cambria"/>
                <w:bCs/>
                <w:w w:val="99"/>
                <w:sz w:val="19"/>
                <w:szCs w:val="19"/>
              </w:rPr>
              <w:t>6</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250952F0" w14:textId="77777777" w:rsidR="00D32FFC" w:rsidRDefault="00D32FFC">
            <w:pPr>
              <w:tabs>
                <w:tab w:val="left" w:pos="426"/>
              </w:tabs>
              <w:ind w:left="113" w:right="170"/>
              <w:jc w:val="both"/>
            </w:pPr>
            <w:r>
              <w:rPr>
                <w:rFonts w:ascii="Cambria" w:hAnsi="Cambria" w:cs="Cambria"/>
                <w:sz w:val="19"/>
                <w:szCs w:val="19"/>
              </w:rPr>
              <w:t>Με την έναρξη της σύμβασης θα καταγραφούν, με ευθύνη του Αναδόχου, τα στοιχεία όλων των υπό συντήρηση  μηχανημάτων, τα οποία θα παραδοθούν στο Τμήμα Πληροφορικής Π.Ε. Πειραιώς της Δ/νσης Τεχνολογιών Πληροφορικής και Επικοινωνιών της Περιφέρειας Αττικής σε μορφή συγκεντρωτικού πίνακα.</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1BF934E" w14:textId="77777777" w:rsidR="00D32FFC" w:rsidRDefault="00D32FFC">
            <w:pPr>
              <w:tabs>
                <w:tab w:val="left" w:pos="426"/>
              </w:tabs>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5D831A89"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099DD5B6"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071C55BA" w14:textId="77777777" w:rsidR="00D32FFC" w:rsidRDefault="00D32FFC">
            <w:pPr>
              <w:snapToGrid w:val="0"/>
              <w:rPr>
                <w:rFonts w:ascii="Cambria" w:hAnsi="Cambria" w:cs="Cambria"/>
                <w:b/>
                <w:kern w:val="1"/>
                <w:sz w:val="19"/>
                <w:szCs w:val="19"/>
              </w:rPr>
            </w:pPr>
          </w:p>
        </w:tc>
        <w:tc>
          <w:tcPr>
            <w:tcW w:w="40" w:type="dxa"/>
            <w:shd w:val="clear" w:color="auto" w:fill="auto"/>
          </w:tcPr>
          <w:p w14:paraId="6511734B" w14:textId="77777777" w:rsidR="00D32FFC" w:rsidRDefault="00D32FFC">
            <w:pPr>
              <w:snapToGrid w:val="0"/>
              <w:rPr>
                <w:rFonts w:ascii="Cambria" w:hAnsi="Cambria" w:cs="Cambria"/>
                <w:b/>
                <w:kern w:val="1"/>
                <w:sz w:val="19"/>
                <w:szCs w:val="19"/>
              </w:rPr>
            </w:pPr>
          </w:p>
        </w:tc>
        <w:tc>
          <w:tcPr>
            <w:tcW w:w="40" w:type="dxa"/>
            <w:shd w:val="clear" w:color="auto" w:fill="auto"/>
          </w:tcPr>
          <w:p w14:paraId="69810352" w14:textId="77777777" w:rsidR="00D32FFC" w:rsidRDefault="00D32FFC">
            <w:pPr>
              <w:snapToGrid w:val="0"/>
              <w:rPr>
                <w:rFonts w:ascii="Cambria" w:hAnsi="Cambria" w:cs="Cambria"/>
                <w:b/>
                <w:kern w:val="1"/>
                <w:sz w:val="19"/>
                <w:szCs w:val="19"/>
              </w:rPr>
            </w:pPr>
          </w:p>
        </w:tc>
      </w:tr>
      <w:tr w:rsidR="00D32FFC" w14:paraId="270D0FEA"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0716BDD0" w14:textId="77777777" w:rsidR="00D32FFC" w:rsidRDefault="00D32FFC">
            <w:pPr>
              <w:tabs>
                <w:tab w:val="left" w:pos="426"/>
              </w:tabs>
              <w:jc w:val="center"/>
            </w:pPr>
            <w:r>
              <w:rPr>
                <w:rFonts w:ascii="Cambria" w:hAnsi="Cambria" w:cs="Cambria"/>
                <w:kern w:val="1"/>
                <w:sz w:val="19"/>
                <w:szCs w:val="19"/>
              </w:rPr>
              <w:t>7</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0E7C76CF" w14:textId="77777777" w:rsidR="00D32FFC" w:rsidRDefault="00D32FFC">
            <w:pPr>
              <w:tabs>
                <w:tab w:val="left" w:pos="426"/>
              </w:tabs>
              <w:ind w:left="113" w:right="170"/>
              <w:jc w:val="both"/>
            </w:pPr>
            <w:r>
              <w:rPr>
                <w:rFonts w:ascii="Cambria" w:hAnsi="Cambria" w:cs="Cambria"/>
                <w:sz w:val="19"/>
                <w:szCs w:val="19"/>
              </w:rPr>
              <w:t>Τηλεφωνική υποστήριξη και επίσκεψη τεχνικού στους χώρους των υπηρεσιών των Περιφερειακών Ενοτήτων Πειραιώς, Νήσων και των κοινών υπηρεσιών των Π.Ε. Πειραιώς και Νήσων για τη συντήρηση των συσκευών και αποκατάσταση της ορθής λειτουργίας τους.</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57E6970C" w14:textId="77777777" w:rsidR="00D32FFC" w:rsidRDefault="00D32FFC">
            <w:pPr>
              <w:tabs>
                <w:tab w:val="left" w:pos="426"/>
              </w:tabs>
              <w:jc w:val="center"/>
            </w:pPr>
            <w:r>
              <w:rPr>
                <w:rFonts w:ascii="Cambria" w:hAnsi="Cambria" w:cs="Cambria"/>
                <w:b/>
                <w:bCs/>
                <w:spacing w:val="3"/>
                <w:sz w:val="19"/>
                <w:szCs w:val="19"/>
              </w:rPr>
              <w:t>Ν</w:t>
            </w:r>
            <w:r>
              <w:rPr>
                <w:rFonts w:ascii="Cambria" w:hAnsi="Cambria" w:cs="Cambria"/>
                <w:b/>
                <w:bCs/>
                <w:spacing w:val="-5"/>
                <w:sz w:val="19"/>
                <w:szCs w:val="19"/>
              </w:rPr>
              <w:t>ΑΙ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443D9BDF"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0A91A52A"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1079E5FF" w14:textId="77777777" w:rsidR="00D32FFC" w:rsidRDefault="00D32FFC">
            <w:pPr>
              <w:snapToGrid w:val="0"/>
              <w:rPr>
                <w:rFonts w:ascii="Cambria" w:hAnsi="Cambria" w:cs="Cambria"/>
                <w:b/>
                <w:kern w:val="1"/>
                <w:sz w:val="19"/>
                <w:szCs w:val="19"/>
              </w:rPr>
            </w:pPr>
          </w:p>
        </w:tc>
        <w:tc>
          <w:tcPr>
            <w:tcW w:w="40" w:type="dxa"/>
            <w:shd w:val="clear" w:color="auto" w:fill="auto"/>
          </w:tcPr>
          <w:p w14:paraId="2F7921C8" w14:textId="77777777" w:rsidR="00D32FFC" w:rsidRDefault="00D32FFC">
            <w:pPr>
              <w:snapToGrid w:val="0"/>
              <w:rPr>
                <w:rFonts w:ascii="Cambria" w:hAnsi="Cambria" w:cs="Cambria"/>
                <w:b/>
                <w:kern w:val="1"/>
                <w:sz w:val="19"/>
                <w:szCs w:val="19"/>
              </w:rPr>
            </w:pPr>
          </w:p>
        </w:tc>
        <w:tc>
          <w:tcPr>
            <w:tcW w:w="40" w:type="dxa"/>
            <w:shd w:val="clear" w:color="auto" w:fill="auto"/>
          </w:tcPr>
          <w:p w14:paraId="5511CDB2" w14:textId="77777777" w:rsidR="00D32FFC" w:rsidRDefault="00D32FFC">
            <w:pPr>
              <w:snapToGrid w:val="0"/>
              <w:rPr>
                <w:rFonts w:ascii="Cambria" w:hAnsi="Cambria" w:cs="Cambria"/>
                <w:b/>
                <w:kern w:val="1"/>
                <w:sz w:val="19"/>
                <w:szCs w:val="19"/>
              </w:rPr>
            </w:pPr>
          </w:p>
        </w:tc>
      </w:tr>
      <w:tr w:rsidR="002E1C3C" w14:paraId="787E9AC7" w14:textId="77777777" w:rsidTr="002E1C3C">
        <w:trPr>
          <w:gridAfter w:val="1"/>
          <w:wAfter w:w="10" w:type="dxa"/>
          <w:trHeight w:val="599"/>
        </w:trPr>
        <w:tc>
          <w:tcPr>
            <w:tcW w:w="735" w:type="dxa"/>
            <w:tcBorders>
              <w:top w:val="single" w:sz="4" w:space="0" w:color="000000"/>
              <w:left w:val="single" w:sz="4" w:space="0" w:color="000000"/>
              <w:bottom w:val="single" w:sz="4" w:space="0" w:color="000000"/>
            </w:tcBorders>
            <w:shd w:val="clear" w:color="auto" w:fill="auto"/>
            <w:vAlign w:val="center"/>
          </w:tcPr>
          <w:p w14:paraId="3B284D37" w14:textId="77777777" w:rsidR="002E1C3C" w:rsidRDefault="002E1C3C">
            <w:pPr>
              <w:tabs>
                <w:tab w:val="left" w:pos="426"/>
              </w:tabs>
              <w:jc w:val="center"/>
              <w:rPr>
                <w:rFonts w:ascii="Cambria" w:hAnsi="Cambria" w:cs="Cambria"/>
                <w:kern w:val="1"/>
                <w:sz w:val="19"/>
                <w:szCs w:val="19"/>
              </w:rPr>
            </w:pPr>
            <w:r>
              <w:rPr>
                <w:rFonts w:ascii="Cambria" w:hAnsi="Cambria" w:cs="Cambria"/>
                <w:kern w:val="1"/>
                <w:sz w:val="19"/>
                <w:szCs w:val="19"/>
              </w:rPr>
              <w:t>8</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1426FC38" w14:textId="77777777" w:rsidR="002E1C3C" w:rsidRPr="002E1C3C" w:rsidRDefault="002E1C3C">
            <w:pPr>
              <w:pStyle w:val="7"/>
              <w:shd w:val="clear" w:color="auto" w:fill="auto"/>
              <w:spacing w:before="120" w:after="120" w:line="240" w:lineRule="auto"/>
              <w:ind w:left="66" w:right="60" w:firstLine="0"/>
              <w:rPr>
                <w:rFonts w:ascii="Cambria" w:hAnsi="Cambria" w:cs="Cambria"/>
                <w:sz w:val="19"/>
                <w:szCs w:val="19"/>
                <w:lang w:val="el-GR" w:eastAsia="el-GR"/>
              </w:rPr>
            </w:pPr>
            <w:r w:rsidRPr="002E1C3C">
              <w:rPr>
                <w:rFonts w:ascii="Cambria" w:hAnsi="Cambria" w:cs="Cambria"/>
                <w:sz w:val="19"/>
                <w:szCs w:val="19"/>
              </w:rPr>
              <w:t>Οι έλεγχοι και οι επισκευές θα πρέπει να γίνονται από εξειδικευμένο προσωπικό (τεχνικούς).</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36A69D87" w14:textId="77777777" w:rsidR="002E1C3C" w:rsidRDefault="002E1C3C">
            <w:pPr>
              <w:tabs>
                <w:tab w:val="left" w:pos="426"/>
              </w:tabs>
              <w:jc w:val="center"/>
              <w:rPr>
                <w:rFonts w:ascii="Cambria" w:hAnsi="Cambria" w:cs="Cambria"/>
                <w:b/>
                <w:bCs/>
                <w:spacing w:val="2"/>
                <w:sz w:val="19"/>
                <w:szCs w:val="19"/>
              </w:rPr>
            </w:pPr>
            <w:r>
              <w:rPr>
                <w:rFonts w:ascii="Cambria" w:hAnsi="Cambria" w:cs="Cambria"/>
                <w:b/>
                <w:bCs/>
                <w:spacing w:val="3"/>
                <w:sz w:val="19"/>
                <w:szCs w:val="19"/>
              </w:rPr>
              <w:t>Ν</w:t>
            </w:r>
            <w:r>
              <w:rPr>
                <w:rFonts w:ascii="Cambria" w:hAnsi="Cambria" w:cs="Cambria"/>
                <w:b/>
                <w:bCs/>
                <w:spacing w:val="-5"/>
                <w:sz w:val="19"/>
                <w:szCs w:val="19"/>
              </w:rPr>
              <w:t>ΑΙ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30F60BD3" w14:textId="77777777" w:rsidR="002E1C3C" w:rsidRDefault="002E1C3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6A3077F0" w14:textId="77777777" w:rsidR="002E1C3C" w:rsidRDefault="002E1C3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60762DAB" w14:textId="77777777" w:rsidR="002E1C3C" w:rsidRDefault="002E1C3C">
            <w:pPr>
              <w:snapToGrid w:val="0"/>
              <w:rPr>
                <w:rFonts w:ascii="Cambria" w:hAnsi="Cambria" w:cs="Cambria"/>
                <w:b/>
                <w:kern w:val="1"/>
                <w:sz w:val="19"/>
                <w:szCs w:val="19"/>
              </w:rPr>
            </w:pPr>
          </w:p>
        </w:tc>
        <w:tc>
          <w:tcPr>
            <w:tcW w:w="40" w:type="dxa"/>
            <w:shd w:val="clear" w:color="auto" w:fill="auto"/>
          </w:tcPr>
          <w:p w14:paraId="30C2E026" w14:textId="77777777" w:rsidR="002E1C3C" w:rsidRDefault="002E1C3C">
            <w:pPr>
              <w:snapToGrid w:val="0"/>
              <w:rPr>
                <w:rFonts w:ascii="Cambria" w:hAnsi="Cambria" w:cs="Cambria"/>
                <w:b/>
                <w:bCs/>
                <w:w w:val="99"/>
                <w:kern w:val="1"/>
                <w:sz w:val="19"/>
                <w:szCs w:val="19"/>
              </w:rPr>
            </w:pPr>
          </w:p>
        </w:tc>
        <w:tc>
          <w:tcPr>
            <w:tcW w:w="40" w:type="dxa"/>
            <w:shd w:val="clear" w:color="auto" w:fill="auto"/>
          </w:tcPr>
          <w:p w14:paraId="3F1DE247" w14:textId="77777777" w:rsidR="002E1C3C" w:rsidRDefault="002E1C3C">
            <w:pPr>
              <w:snapToGrid w:val="0"/>
              <w:rPr>
                <w:rFonts w:ascii="Cambria" w:hAnsi="Cambria" w:cs="Cambria"/>
                <w:b/>
                <w:bCs/>
                <w:w w:val="99"/>
                <w:kern w:val="1"/>
                <w:sz w:val="19"/>
                <w:szCs w:val="19"/>
              </w:rPr>
            </w:pPr>
          </w:p>
        </w:tc>
      </w:tr>
      <w:tr w:rsidR="00D32FFC" w14:paraId="232C5276" w14:textId="77777777" w:rsidTr="002E1C3C">
        <w:trPr>
          <w:gridAfter w:val="1"/>
          <w:wAfter w:w="10" w:type="dxa"/>
          <w:trHeight w:val="120"/>
        </w:trPr>
        <w:tc>
          <w:tcPr>
            <w:tcW w:w="735" w:type="dxa"/>
            <w:tcBorders>
              <w:top w:val="single" w:sz="4" w:space="0" w:color="000000"/>
              <w:left w:val="single" w:sz="4" w:space="0" w:color="000000"/>
              <w:bottom w:val="single" w:sz="4" w:space="0" w:color="000000"/>
            </w:tcBorders>
            <w:shd w:val="clear" w:color="auto" w:fill="auto"/>
            <w:vAlign w:val="center"/>
          </w:tcPr>
          <w:p w14:paraId="2C04AE18" w14:textId="77777777" w:rsidR="00D32FFC" w:rsidRPr="002E1C3C" w:rsidRDefault="002E1C3C">
            <w:pPr>
              <w:tabs>
                <w:tab w:val="left" w:pos="426"/>
              </w:tabs>
              <w:jc w:val="center"/>
              <w:rPr>
                <w:rFonts w:ascii="Cambria" w:hAnsi="Cambria"/>
                <w:sz w:val="19"/>
                <w:szCs w:val="19"/>
              </w:rPr>
            </w:pPr>
            <w:r w:rsidRPr="002E1C3C">
              <w:rPr>
                <w:rFonts w:ascii="Cambria" w:hAnsi="Cambria"/>
                <w:sz w:val="19"/>
                <w:szCs w:val="19"/>
              </w:rPr>
              <w:t>9</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4A97947A" w14:textId="77777777" w:rsidR="00D32FFC" w:rsidRDefault="00D32FFC">
            <w:pPr>
              <w:pStyle w:val="7"/>
              <w:shd w:val="clear" w:color="auto" w:fill="auto"/>
              <w:spacing w:before="120" w:after="120" w:line="240" w:lineRule="auto"/>
              <w:ind w:left="66" w:right="60" w:firstLine="0"/>
            </w:pPr>
            <w:r>
              <w:rPr>
                <w:rFonts w:ascii="Cambria" w:hAnsi="Cambria" w:cs="Cambria"/>
                <w:sz w:val="19"/>
                <w:szCs w:val="19"/>
                <w:lang w:val="el-GR" w:eastAsia="el-GR"/>
              </w:rPr>
              <w:t>Συντήρηση ή αντικατάσταση κάθε υλικού ή ανταλλακτικού που απαιτείται για την ομαλή λειτουργία των συσκευών εκτός αυτών που εξαιρούνται.</w:t>
            </w:r>
            <w:r>
              <w:rPr>
                <w:rFonts w:ascii="Cambria" w:hAnsi="Cambria" w:cs="Cambria"/>
                <w:b/>
                <w:bCs/>
                <w:sz w:val="19"/>
                <w:szCs w:val="19"/>
                <w:lang w:val="el-GR" w:eastAsia="el-GR"/>
              </w:rPr>
              <w:t xml:space="preserve"> Στη συντήρηση εξαιρούνται τα κάτωθι ανταλλακτικά/ αναλώσιμα ανάλογα με την κατηγοριοποίηση: </w:t>
            </w:r>
          </w:p>
          <w:p w14:paraId="3427EA48" w14:textId="77777777" w:rsidR="00D32FFC" w:rsidRDefault="00D32FFC">
            <w:pPr>
              <w:pStyle w:val="7"/>
              <w:numPr>
                <w:ilvl w:val="0"/>
                <w:numId w:val="4"/>
              </w:numPr>
              <w:spacing w:line="240" w:lineRule="auto"/>
              <w:ind w:left="850" w:right="62" w:hanging="357"/>
              <w:jc w:val="left"/>
            </w:pPr>
            <w:r>
              <w:rPr>
                <w:rFonts w:ascii="Cambria" w:hAnsi="Cambria" w:cs="Cambria"/>
                <w:b/>
                <w:bCs/>
                <w:sz w:val="19"/>
                <w:szCs w:val="19"/>
                <w:u w:val="single"/>
                <w:lang w:val="el-GR" w:eastAsia="el-GR"/>
              </w:rPr>
              <w:t>Εκτυπωτές/Πολυμηχανήματα</w:t>
            </w:r>
            <w:r>
              <w:rPr>
                <w:rFonts w:ascii="Cambria" w:hAnsi="Cambria" w:cs="Cambria"/>
                <w:b/>
                <w:bCs/>
                <w:sz w:val="19"/>
                <w:szCs w:val="19"/>
                <w:lang w:val="el-GR" w:eastAsia="el-GR"/>
              </w:rPr>
              <w:t>: Δεν συμπεριλαμβάνονται τόνερ, μελάνια, τύμπανο και χαρτί.</w:t>
            </w:r>
          </w:p>
          <w:p w14:paraId="7A539D73" w14:textId="77777777" w:rsidR="00D32FFC" w:rsidRDefault="00D32FFC">
            <w:pPr>
              <w:pStyle w:val="7"/>
              <w:spacing w:line="240" w:lineRule="auto"/>
              <w:ind w:left="3013" w:right="62" w:firstLine="0"/>
              <w:jc w:val="left"/>
              <w:rPr>
                <w:rFonts w:ascii="Cambria" w:hAnsi="Cambria" w:cs="Cambria"/>
                <w:b/>
                <w:bCs/>
                <w:kern w:val="1"/>
                <w:sz w:val="19"/>
                <w:szCs w:val="19"/>
                <w:lang w:val="el-GR" w:eastAsia="el-GR"/>
              </w:rPr>
            </w:pP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4CC480C" w14:textId="77777777" w:rsidR="00D32FFC" w:rsidRDefault="00D32FFC">
            <w:pPr>
              <w:tabs>
                <w:tab w:val="left" w:pos="426"/>
              </w:tabs>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5BF4FD8D"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60AFFA8A" w14:textId="77777777" w:rsidR="00D32FFC" w:rsidRDefault="00D32FFC">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5A2B64AF" w14:textId="77777777" w:rsidR="00D32FFC" w:rsidRDefault="00D32FFC">
            <w:pPr>
              <w:snapToGrid w:val="0"/>
              <w:rPr>
                <w:rFonts w:ascii="Cambria" w:hAnsi="Cambria" w:cs="Cambria"/>
                <w:b/>
                <w:kern w:val="1"/>
                <w:sz w:val="19"/>
                <w:szCs w:val="19"/>
              </w:rPr>
            </w:pPr>
          </w:p>
        </w:tc>
        <w:tc>
          <w:tcPr>
            <w:tcW w:w="40" w:type="dxa"/>
            <w:shd w:val="clear" w:color="auto" w:fill="auto"/>
          </w:tcPr>
          <w:p w14:paraId="4DC284A2" w14:textId="77777777" w:rsidR="00D32FFC" w:rsidRDefault="00D32FFC">
            <w:pPr>
              <w:snapToGrid w:val="0"/>
              <w:rPr>
                <w:rFonts w:ascii="Cambria" w:hAnsi="Cambria" w:cs="Cambria"/>
                <w:b/>
                <w:bCs/>
                <w:w w:val="99"/>
                <w:kern w:val="1"/>
                <w:sz w:val="19"/>
                <w:szCs w:val="19"/>
              </w:rPr>
            </w:pPr>
          </w:p>
        </w:tc>
        <w:tc>
          <w:tcPr>
            <w:tcW w:w="40" w:type="dxa"/>
            <w:shd w:val="clear" w:color="auto" w:fill="auto"/>
          </w:tcPr>
          <w:p w14:paraId="3A672CBE" w14:textId="77777777" w:rsidR="00D32FFC" w:rsidRDefault="00D32FFC">
            <w:pPr>
              <w:snapToGrid w:val="0"/>
              <w:rPr>
                <w:rFonts w:ascii="Cambria" w:hAnsi="Cambria" w:cs="Cambria"/>
                <w:b/>
                <w:bCs/>
                <w:w w:val="99"/>
                <w:kern w:val="1"/>
                <w:sz w:val="19"/>
                <w:szCs w:val="19"/>
              </w:rPr>
            </w:pPr>
          </w:p>
        </w:tc>
      </w:tr>
      <w:tr w:rsidR="003832A5" w14:paraId="64846877" w14:textId="77777777" w:rsidTr="002E1C3C">
        <w:trPr>
          <w:gridAfter w:val="1"/>
          <w:wAfter w:w="10" w:type="dxa"/>
          <w:trHeight w:val="1483"/>
        </w:trPr>
        <w:tc>
          <w:tcPr>
            <w:tcW w:w="735" w:type="dxa"/>
            <w:tcBorders>
              <w:top w:val="single" w:sz="4" w:space="0" w:color="000000"/>
              <w:left w:val="single" w:sz="4" w:space="0" w:color="000000"/>
              <w:bottom w:val="single" w:sz="4" w:space="0" w:color="000000"/>
            </w:tcBorders>
            <w:shd w:val="clear" w:color="auto" w:fill="auto"/>
            <w:vAlign w:val="center"/>
          </w:tcPr>
          <w:p w14:paraId="76643FBF" w14:textId="77777777" w:rsidR="003832A5" w:rsidRDefault="003832A5" w:rsidP="008D000B">
            <w:pPr>
              <w:tabs>
                <w:tab w:val="left" w:pos="426"/>
              </w:tabs>
              <w:jc w:val="center"/>
            </w:pPr>
            <w:r>
              <w:rPr>
                <w:rFonts w:ascii="Cambria" w:hAnsi="Cambria" w:cs="Cambria"/>
                <w:bCs/>
                <w:w w:val="99"/>
                <w:sz w:val="19"/>
                <w:szCs w:val="19"/>
              </w:rPr>
              <w:lastRenderedPageBreak/>
              <w:t>10</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7EEE7C24" w14:textId="77777777" w:rsidR="003832A5" w:rsidRDefault="003832A5">
            <w:pPr>
              <w:pStyle w:val="7"/>
              <w:shd w:val="clear" w:color="auto" w:fill="auto"/>
              <w:spacing w:line="240" w:lineRule="auto"/>
              <w:ind w:left="113" w:right="170" w:firstLine="0"/>
            </w:pPr>
            <w:r>
              <w:rPr>
                <w:rFonts w:ascii="Cambria" w:hAnsi="Cambria" w:cs="Cambria"/>
                <w:sz w:val="19"/>
                <w:szCs w:val="19"/>
                <w:lang w:val="el-GR" w:eastAsia="el-GR"/>
              </w:rPr>
              <w:t>Τα ανταλλακτικά που θα χρησιμοποιηθούν θα είναι γνήσια, όπως υποδεικνύονται από τον κατασκευαστή και αντίστοιχων προδιαγραφών με τα υπό αντικατάσταση ανταλλακτικά</w:t>
            </w:r>
            <w:r>
              <w:rPr>
                <w:rFonts w:ascii="Cambria" w:hAnsi="Cambria" w:cs="Cambria"/>
                <w:sz w:val="19"/>
                <w:szCs w:val="19"/>
                <w:lang w:val="el-GR" w:eastAsia="el-GR"/>
              </w:rPr>
              <w:t xml:space="preserve"> ενώ </w:t>
            </w:r>
            <w:r>
              <w:rPr>
                <w:rFonts w:ascii="Cambria" w:hAnsi="Cambria" w:cs="Cambria"/>
                <w:sz w:val="19"/>
                <w:szCs w:val="19"/>
                <w:lang w:val="el-GR" w:eastAsia="el-GR"/>
              </w:rPr>
              <w:t xml:space="preserve">οι εργασίες συντήρησης πρέπει να ακολουθούν πιστά τις τεχνικές προδιαγραφές κατασκευαστή εκάστου μηχανήματος.  </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1E1D77BA" w14:textId="77777777" w:rsidR="003832A5" w:rsidRDefault="003832A5">
            <w:pPr>
              <w:tabs>
                <w:tab w:val="left" w:pos="426"/>
              </w:tabs>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6B86DDC7"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2FF718E0"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35820D56" w14:textId="77777777" w:rsidR="003832A5" w:rsidRDefault="003832A5">
            <w:pPr>
              <w:snapToGrid w:val="0"/>
              <w:rPr>
                <w:rFonts w:ascii="Cambria" w:hAnsi="Cambria" w:cs="Cambria"/>
                <w:b/>
                <w:kern w:val="1"/>
                <w:sz w:val="19"/>
                <w:szCs w:val="19"/>
              </w:rPr>
            </w:pPr>
          </w:p>
        </w:tc>
        <w:tc>
          <w:tcPr>
            <w:tcW w:w="40" w:type="dxa"/>
            <w:shd w:val="clear" w:color="auto" w:fill="auto"/>
          </w:tcPr>
          <w:p w14:paraId="59466C6A" w14:textId="77777777" w:rsidR="003832A5" w:rsidRDefault="003832A5">
            <w:pPr>
              <w:snapToGrid w:val="0"/>
              <w:rPr>
                <w:rFonts w:ascii="Cambria" w:hAnsi="Cambria" w:cs="Cambria"/>
                <w:b/>
                <w:bCs/>
                <w:w w:val="99"/>
                <w:kern w:val="1"/>
                <w:sz w:val="19"/>
                <w:szCs w:val="19"/>
              </w:rPr>
            </w:pPr>
          </w:p>
        </w:tc>
        <w:tc>
          <w:tcPr>
            <w:tcW w:w="40" w:type="dxa"/>
            <w:shd w:val="clear" w:color="auto" w:fill="auto"/>
          </w:tcPr>
          <w:p w14:paraId="7DBA05FB" w14:textId="77777777" w:rsidR="003832A5" w:rsidRDefault="003832A5">
            <w:pPr>
              <w:snapToGrid w:val="0"/>
              <w:rPr>
                <w:rFonts w:ascii="Cambria" w:hAnsi="Cambria" w:cs="Cambria"/>
                <w:b/>
                <w:bCs/>
                <w:w w:val="99"/>
                <w:kern w:val="1"/>
                <w:sz w:val="19"/>
                <w:szCs w:val="19"/>
              </w:rPr>
            </w:pPr>
          </w:p>
        </w:tc>
      </w:tr>
      <w:tr w:rsidR="003832A5" w14:paraId="438CBD3D"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46A887DA" w14:textId="77777777" w:rsidR="003832A5" w:rsidRDefault="003832A5" w:rsidP="008D000B">
            <w:pPr>
              <w:tabs>
                <w:tab w:val="left" w:pos="426"/>
              </w:tabs>
              <w:ind w:left="197" w:right="179"/>
              <w:jc w:val="center"/>
            </w:pPr>
            <w:r>
              <w:rPr>
                <w:rFonts w:ascii="Cambria" w:hAnsi="Cambria" w:cs="Cambria"/>
                <w:bCs/>
                <w:w w:val="99"/>
                <w:sz w:val="19"/>
                <w:szCs w:val="19"/>
              </w:rPr>
              <w:t>11</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4A70A23E"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Ο Ανάδοχος οφείλει να εξασφαλίσει την άμεση διαθεσιμότητα των απαραίτητων ανταλλακτικών για τον συντηρούμενο εξοπλισμό, ώστε να ανταποκρίνεται στα αιτήματα αποκατάστασης βλαβών.</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5E0CFB84" w14:textId="77777777" w:rsidR="003832A5" w:rsidRDefault="003832A5">
            <w:pPr>
              <w:tabs>
                <w:tab w:val="left" w:pos="426"/>
              </w:tabs>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3319CC5F"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7FC2350B"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5879F3B6"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59876BC0" w14:textId="77777777" w:rsidR="003832A5" w:rsidRDefault="003832A5">
            <w:pPr>
              <w:snapToGrid w:val="0"/>
              <w:rPr>
                <w:rFonts w:ascii="Cambria" w:hAnsi="Cambria" w:cs="Cambria"/>
                <w:b/>
                <w:bCs/>
                <w:spacing w:val="2"/>
                <w:w w:val="99"/>
                <w:kern w:val="1"/>
                <w:sz w:val="19"/>
                <w:szCs w:val="19"/>
              </w:rPr>
            </w:pPr>
          </w:p>
        </w:tc>
        <w:tc>
          <w:tcPr>
            <w:tcW w:w="40" w:type="dxa"/>
            <w:shd w:val="clear" w:color="auto" w:fill="auto"/>
          </w:tcPr>
          <w:p w14:paraId="3B3D8E66" w14:textId="77777777" w:rsidR="003832A5" w:rsidRDefault="003832A5">
            <w:pPr>
              <w:snapToGrid w:val="0"/>
              <w:rPr>
                <w:rFonts w:ascii="Cambria" w:hAnsi="Cambria" w:cs="Cambria"/>
                <w:b/>
                <w:bCs/>
                <w:spacing w:val="2"/>
                <w:w w:val="99"/>
                <w:kern w:val="1"/>
                <w:sz w:val="19"/>
                <w:szCs w:val="19"/>
              </w:rPr>
            </w:pPr>
          </w:p>
        </w:tc>
      </w:tr>
      <w:tr w:rsidR="003832A5" w14:paraId="6A337987"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0944B35E" w14:textId="77777777" w:rsidR="003832A5" w:rsidRDefault="003832A5" w:rsidP="008D000B">
            <w:pPr>
              <w:tabs>
                <w:tab w:val="left" w:pos="426"/>
              </w:tabs>
              <w:ind w:left="197" w:right="179"/>
              <w:jc w:val="center"/>
            </w:pPr>
            <w:r>
              <w:rPr>
                <w:rFonts w:ascii="Cambria" w:hAnsi="Cambria" w:cs="Cambria"/>
                <w:bCs/>
                <w:w w:val="99"/>
                <w:kern w:val="1"/>
                <w:sz w:val="19"/>
                <w:szCs w:val="19"/>
              </w:rPr>
              <w:t>12</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2BA1C756"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Η παροχή των υπηρεσιών επισκευής-συντήρησης θα πραγματοποιείται στην υπηρεσία όπου είναι εγκατεστημένη ενώ</w:t>
            </w:r>
            <w:r>
              <w:rPr>
                <w:rFonts w:ascii="Cambria" w:hAnsi="Cambria" w:cs="Cambria"/>
                <w:sz w:val="19"/>
                <w:szCs w:val="19"/>
                <w:lang w:val="el-GR" w:eastAsia="el-GR"/>
              </w:rPr>
              <w:t>,</w:t>
            </w:r>
            <w:r>
              <w:rPr>
                <w:rFonts w:ascii="Cambria" w:hAnsi="Cambria" w:cs="Cambria"/>
                <w:sz w:val="19"/>
                <w:szCs w:val="19"/>
                <w:lang w:val="el-GR" w:eastAsia="el-GR"/>
              </w:rPr>
              <w:t xml:space="preserve"> σε περιπτώσεις βλαβών μη επισκευάσιμων στους χώρους της υπηρεσίας, η εκάστοτε συσκευή θα μεταφέρεται στην έδρα τ</w:t>
            </w:r>
            <w:r>
              <w:rPr>
                <w:rFonts w:ascii="Cambria" w:hAnsi="Cambria" w:cs="Cambria"/>
                <w:sz w:val="19"/>
                <w:szCs w:val="19"/>
                <w:lang w:val="el-GR" w:eastAsia="el-GR"/>
              </w:rPr>
              <w:t>ου</w:t>
            </w:r>
            <w:r>
              <w:rPr>
                <w:rFonts w:ascii="Cambria" w:hAnsi="Cambria" w:cs="Cambria"/>
                <w:sz w:val="19"/>
                <w:szCs w:val="19"/>
                <w:lang w:val="el-GR" w:eastAsia="el-GR"/>
              </w:rPr>
              <w:t xml:space="preserve"> Αναδόχου κατόπιν έγκρισης από το Τμήμα Πληροφορικής Π.</w:t>
            </w:r>
            <w:r>
              <w:rPr>
                <w:rFonts w:ascii="Cambria" w:hAnsi="Cambria" w:cs="Cambria"/>
                <w:sz w:val="19"/>
                <w:szCs w:val="19"/>
                <w:lang w:val="el-GR" w:eastAsia="el-GR"/>
              </w:rPr>
              <w:t xml:space="preserve"> </w:t>
            </w:r>
            <w:r>
              <w:rPr>
                <w:rFonts w:ascii="Cambria" w:hAnsi="Cambria" w:cs="Cambria"/>
                <w:sz w:val="19"/>
                <w:szCs w:val="19"/>
                <w:lang w:val="el-GR" w:eastAsia="el-GR"/>
              </w:rPr>
              <w:t xml:space="preserve">Ε. Πειραιώς της Δ/νσης Τεχνολογιών Πληροφορικής και Επικοινωνιών της Περιφέρειας Αττικής. </w:t>
            </w:r>
            <w:r>
              <w:rPr>
                <w:rStyle w:val="3"/>
                <w:rFonts w:ascii="Cambria" w:hAnsi="Cambria" w:cs="Cambria"/>
                <w:sz w:val="19"/>
                <w:szCs w:val="19"/>
                <w:lang w:eastAsia="el-GR"/>
              </w:rPr>
              <w:t>Τα έξοδα μεταφοράς από και προς τον τόπο εγκατάστασης του υπό επισκευή εξοπλισμού θα βαρύνουν τον ανάδοχο</w:t>
            </w:r>
            <w:r>
              <w:rPr>
                <w:rFonts w:ascii="Cambria" w:hAnsi="Cambria" w:cs="Cambria"/>
                <w:sz w:val="19"/>
                <w:szCs w:val="19"/>
                <w:lang w:val="el-GR" w:eastAsia="el-GR"/>
              </w:rPr>
              <w:t xml:space="preserve">, </w:t>
            </w:r>
            <w:r>
              <w:rPr>
                <w:rStyle w:val="3"/>
                <w:rFonts w:ascii="Cambria" w:hAnsi="Cambria" w:cs="Cambria"/>
                <w:sz w:val="19"/>
                <w:szCs w:val="19"/>
                <w:lang w:eastAsia="el-GR"/>
              </w:rPr>
              <w:t>με προσωρινή αντικατάσταση του υπό επισκευή μηχανήματος, έως ότου αυτό επισκευαστεί.</w:t>
            </w:r>
            <w:r>
              <w:rPr>
                <w:rStyle w:val="3"/>
                <w:rFonts w:ascii="Cambria" w:hAnsi="Cambria" w:cs="Cambria"/>
                <w:sz w:val="19"/>
                <w:szCs w:val="19"/>
                <w:u w:val="none"/>
                <w:lang w:eastAsia="el-GR"/>
              </w:rPr>
              <w:t xml:space="preserve"> Ο</w:t>
            </w:r>
            <w:r>
              <w:rPr>
                <w:rFonts w:ascii="Cambria" w:hAnsi="Cambria" w:cs="Cambria"/>
                <w:sz w:val="19"/>
                <w:szCs w:val="19"/>
                <w:lang w:val="el-GR" w:eastAsia="el-GR"/>
              </w:rPr>
              <w:t xml:space="preserve"> Ανάδοχος υποχρεούται να αντικαταστήσει τον προβληματικό εξοπλισμό με δικό του συμβατό όμοιο ή μεγαλύτερων δυνατοτήτων, τον οποίο θα παραμετροποιήσει κατάλληλα μέχρι την αποκατάσταση της βλάβης. </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868EBD5"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6C2C300E"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763C75A7"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087A8F84" w14:textId="77777777" w:rsidR="003832A5" w:rsidRDefault="003832A5">
            <w:pPr>
              <w:snapToGrid w:val="0"/>
              <w:rPr>
                <w:rFonts w:ascii="Cambria" w:hAnsi="Cambria" w:cs="Cambria"/>
                <w:b/>
                <w:kern w:val="1"/>
                <w:sz w:val="19"/>
                <w:szCs w:val="19"/>
              </w:rPr>
            </w:pPr>
          </w:p>
        </w:tc>
        <w:tc>
          <w:tcPr>
            <w:tcW w:w="40" w:type="dxa"/>
            <w:shd w:val="clear" w:color="auto" w:fill="auto"/>
          </w:tcPr>
          <w:p w14:paraId="60E07A91" w14:textId="77777777" w:rsidR="003832A5" w:rsidRDefault="003832A5">
            <w:pPr>
              <w:snapToGrid w:val="0"/>
              <w:rPr>
                <w:rFonts w:ascii="Cambria" w:hAnsi="Cambria" w:cs="Cambria"/>
                <w:b/>
                <w:bCs/>
                <w:w w:val="99"/>
                <w:kern w:val="1"/>
                <w:sz w:val="19"/>
                <w:szCs w:val="19"/>
              </w:rPr>
            </w:pPr>
          </w:p>
        </w:tc>
        <w:tc>
          <w:tcPr>
            <w:tcW w:w="40" w:type="dxa"/>
            <w:shd w:val="clear" w:color="auto" w:fill="auto"/>
          </w:tcPr>
          <w:p w14:paraId="1ECAEEAF" w14:textId="77777777" w:rsidR="003832A5" w:rsidRDefault="003832A5">
            <w:pPr>
              <w:snapToGrid w:val="0"/>
              <w:rPr>
                <w:rFonts w:ascii="Cambria" w:hAnsi="Cambria" w:cs="Cambria"/>
                <w:b/>
                <w:bCs/>
                <w:w w:val="99"/>
                <w:kern w:val="1"/>
                <w:sz w:val="19"/>
                <w:szCs w:val="19"/>
              </w:rPr>
            </w:pPr>
          </w:p>
        </w:tc>
      </w:tr>
      <w:tr w:rsidR="003832A5" w14:paraId="01E808BA"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53CA1499" w14:textId="77777777" w:rsidR="003832A5" w:rsidRDefault="003832A5" w:rsidP="008D000B">
            <w:pPr>
              <w:tabs>
                <w:tab w:val="left" w:pos="426"/>
              </w:tabs>
              <w:ind w:left="197" w:right="179"/>
              <w:jc w:val="center"/>
            </w:pPr>
            <w:r>
              <w:rPr>
                <w:rFonts w:ascii="Cambria" w:hAnsi="Cambria" w:cs="Cambria"/>
                <w:bCs/>
                <w:w w:val="99"/>
                <w:kern w:val="1"/>
                <w:sz w:val="19"/>
                <w:szCs w:val="19"/>
              </w:rPr>
              <w:t>13</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0A850249"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Στο κόστος συντήρησης περιλαμβάνονται όλα τα παράπλευρα έξοδα μετακίνησης, αμοιβής προσωπικού, αξίας ανταλλακτικών, εξαρτημάτων κ.λπ., που κρίνονται κάθε φορά απαραίτητα για την επιδιόρθωση του αντίστοιχου προβλήματος.</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2BB54FAF" w14:textId="77777777" w:rsidR="003832A5" w:rsidRDefault="003832A5">
            <w:pPr>
              <w:tabs>
                <w:tab w:val="left" w:pos="426"/>
              </w:tabs>
              <w:ind w:right="-20"/>
              <w:jc w:val="center"/>
            </w:pPr>
            <w:r>
              <w:rPr>
                <w:rFonts w:ascii="Cambria" w:hAnsi="Cambria" w:cs="Cambria"/>
                <w:b/>
                <w:bCs/>
                <w:spacing w:val="2"/>
                <w:sz w:val="19"/>
                <w:szCs w:val="19"/>
              </w:rPr>
              <w:t>ΝΑΙ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65BECA02"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63589BF8"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596472DA"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7D96F566" w14:textId="77777777" w:rsidR="003832A5" w:rsidRDefault="003832A5">
            <w:pPr>
              <w:snapToGrid w:val="0"/>
              <w:rPr>
                <w:rFonts w:ascii="Cambria" w:hAnsi="Cambria" w:cs="Cambria"/>
                <w:b/>
                <w:bCs/>
                <w:spacing w:val="2"/>
                <w:w w:val="99"/>
                <w:kern w:val="1"/>
                <w:sz w:val="19"/>
                <w:szCs w:val="19"/>
              </w:rPr>
            </w:pPr>
          </w:p>
        </w:tc>
        <w:tc>
          <w:tcPr>
            <w:tcW w:w="40" w:type="dxa"/>
            <w:shd w:val="clear" w:color="auto" w:fill="auto"/>
          </w:tcPr>
          <w:p w14:paraId="235152F3" w14:textId="77777777" w:rsidR="003832A5" w:rsidRDefault="003832A5">
            <w:pPr>
              <w:snapToGrid w:val="0"/>
              <w:rPr>
                <w:rFonts w:ascii="Cambria" w:hAnsi="Cambria" w:cs="Cambria"/>
                <w:b/>
                <w:bCs/>
                <w:spacing w:val="2"/>
                <w:w w:val="99"/>
                <w:kern w:val="1"/>
                <w:sz w:val="19"/>
                <w:szCs w:val="19"/>
              </w:rPr>
            </w:pPr>
          </w:p>
        </w:tc>
      </w:tr>
      <w:tr w:rsidR="003832A5" w14:paraId="48ACD662" w14:textId="77777777" w:rsidTr="002E1C3C">
        <w:trPr>
          <w:gridAfter w:val="1"/>
          <w:wAfter w:w="10" w:type="dxa"/>
          <w:trHeight w:val="1149"/>
        </w:trPr>
        <w:tc>
          <w:tcPr>
            <w:tcW w:w="735" w:type="dxa"/>
            <w:tcBorders>
              <w:top w:val="single" w:sz="4" w:space="0" w:color="000000"/>
              <w:left w:val="single" w:sz="4" w:space="0" w:color="000000"/>
              <w:bottom w:val="single" w:sz="4" w:space="0" w:color="000000"/>
            </w:tcBorders>
            <w:shd w:val="clear" w:color="auto" w:fill="auto"/>
            <w:vAlign w:val="center"/>
          </w:tcPr>
          <w:p w14:paraId="3DA36FE2"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w:t>
            </w:r>
            <w:r>
              <w:rPr>
                <w:rFonts w:ascii="Cambria" w:hAnsi="Cambria" w:cs="Cambria"/>
                <w:bCs/>
                <w:w w:val="99"/>
                <w:sz w:val="19"/>
                <w:szCs w:val="19"/>
              </w:rPr>
              <w:t>14</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4208004E" w14:textId="77777777" w:rsidR="003832A5" w:rsidRDefault="003832A5">
            <w:pPr>
              <w:tabs>
                <w:tab w:val="left" w:pos="426"/>
              </w:tabs>
              <w:ind w:left="113" w:right="170"/>
              <w:jc w:val="both"/>
            </w:pPr>
            <w:r>
              <w:rPr>
                <w:rFonts w:ascii="Cambria" w:hAnsi="Cambria" w:cs="Cambria"/>
                <w:sz w:val="19"/>
                <w:szCs w:val="19"/>
              </w:rPr>
              <w:t>Μετά την αποκατάσταση του προβλήματος, ο εξοπλισμός θα παραδίδεται στην κατάσταση που βρισκόταν πριν τη βλάβη με όλες τις ρυθμίσεις /παραμετροποιήσεις.</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48007A97"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556BCCEB"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23A139F3"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7B38EC4D" w14:textId="77777777" w:rsidR="003832A5" w:rsidRDefault="003832A5">
            <w:pPr>
              <w:snapToGrid w:val="0"/>
              <w:rPr>
                <w:rFonts w:ascii="Cambria" w:hAnsi="Cambria" w:cs="Cambria"/>
                <w:b/>
                <w:kern w:val="1"/>
                <w:sz w:val="19"/>
                <w:szCs w:val="19"/>
              </w:rPr>
            </w:pPr>
          </w:p>
        </w:tc>
        <w:tc>
          <w:tcPr>
            <w:tcW w:w="40" w:type="dxa"/>
            <w:shd w:val="clear" w:color="auto" w:fill="auto"/>
          </w:tcPr>
          <w:p w14:paraId="51CE3BAF"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6FD49033" w14:textId="77777777" w:rsidR="003832A5" w:rsidRDefault="003832A5">
            <w:pPr>
              <w:snapToGrid w:val="0"/>
              <w:rPr>
                <w:rFonts w:ascii="Cambria" w:eastAsia="Cambria" w:hAnsi="Cambria" w:cs="Cambria"/>
                <w:b/>
                <w:bCs/>
                <w:w w:val="99"/>
                <w:kern w:val="1"/>
                <w:sz w:val="19"/>
                <w:szCs w:val="19"/>
              </w:rPr>
            </w:pPr>
          </w:p>
        </w:tc>
      </w:tr>
      <w:tr w:rsidR="003832A5" w14:paraId="61B5FED2" w14:textId="77777777" w:rsidTr="002E1C3C">
        <w:trPr>
          <w:gridAfter w:val="1"/>
          <w:wAfter w:w="10" w:type="dxa"/>
          <w:trHeight w:val="817"/>
        </w:trPr>
        <w:tc>
          <w:tcPr>
            <w:tcW w:w="735" w:type="dxa"/>
            <w:tcBorders>
              <w:top w:val="single" w:sz="4" w:space="0" w:color="000000"/>
              <w:left w:val="single" w:sz="4" w:space="0" w:color="000000"/>
              <w:bottom w:val="single" w:sz="4" w:space="0" w:color="000000"/>
            </w:tcBorders>
            <w:shd w:val="clear" w:color="auto" w:fill="auto"/>
            <w:vAlign w:val="center"/>
          </w:tcPr>
          <w:p w14:paraId="29A95022"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w:t>
            </w:r>
            <w:r>
              <w:rPr>
                <w:rFonts w:ascii="Cambria" w:hAnsi="Cambria" w:cs="Cambria"/>
                <w:bCs/>
                <w:w w:val="99"/>
                <w:sz w:val="19"/>
                <w:szCs w:val="19"/>
              </w:rPr>
              <w:t>15</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5F73FCB8" w14:textId="77777777" w:rsidR="003832A5" w:rsidRDefault="003832A5">
            <w:pPr>
              <w:tabs>
                <w:tab w:val="left" w:pos="426"/>
              </w:tabs>
              <w:ind w:left="102" w:right="142"/>
              <w:jc w:val="both"/>
            </w:pPr>
            <w:r>
              <w:rPr>
                <w:rFonts w:ascii="Cambria" w:hAnsi="Cambria" w:cs="Cambria"/>
                <w:sz w:val="19"/>
                <w:szCs w:val="19"/>
              </w:rPr>
              <w:t>Χρόνος ανταπόκρισης τεχνικού: μία (1) εργάσιμη ημέρα.</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FB30CE9"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13034055"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7EC7AFC0"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4DAE65C4" w14:textId="77777777" w:rsidR="003832A5" w:rsidRDefault="003832A5">
            <w:pPr>
              <w:snapToGrid w:val="0"/>
              <w:rPr>
                <w:rFonts w:ascii="Cambria" w:hAnsi="Cambria" w:cs="Cambria"/>
                <w:b/>
                <w:kern w:val="1"/>
                <w:sz w:val="19"/>
                <w:szCs w:val="19"/>
              </w:rPr>
            </w:pPr>
          </w:p>
        </w:tc>
        <w:tc>
          <w:tcPr>
            <w:tcW w:w="40" w:type="dxa"/>
            <w:shd w:val="clear" w:color="auto" w:fill="auto"/>
          </w:tcPr>
          <w:p w14:paraId="3682E459"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567F037F" w14:textId="77777777" w:rsidR="003832A5" w:rsidRDefault="003832A5">
            <w:pPr>
              <w:snapToGrid w:val="0"/>
              <w:rPr>
                <w:rFonts w:ascii="Cambria" w:eastAsia="Cambria" w:hAnsi="Cambria" w:cs="Cambria"/>
                <w:b/>
                <w:bCs/>
                <w:w w:val="99"/>
                <w:kern w:val="1"/>
                <w:sz w:val="19"/>
                <w:szCs w:val="19"/>
              </w:rPr>
            </w:pPr>
          </w:p>
        </w:tc>
      </w:tr>
      <w:tr w:rsidR="003832A5" w14:paraId="7503A3E6" w14:textId="77777777" w:rsidTr="002E1C3C">
        <w:trPr>
          <w:gridAfter w:val="1"/>
          <w:wAfter w:w="10" w:type="dxa"/>
          <w:trHeight w:val="618"/>
        </w:trPr>
        <w:tc>
          <w:tcPr>
            <w:tcW w:w="735" w:type="dxa"/>
            <w:tcBorders>
              <w:top w:val="single" w:sz="4" w:space="0" w:color="000000"/>
              <w:left w:val="single" w:sz="4" w:space="0" w:color="000000"/>
              <w:bottom w:val="single" w:sz="4" w:space="0" w:color="000000"/>
            </w:tcBorders>
            <w:shd w:val="clear" w:color="auto" w:fill="auto"/>
            <w:vAlign w:val="center"/>
          </w:tcPr>
          <w:p w14:paraId="1DFD9668"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w:t>
            </w:r>
            <w:r>
              <w:rPr>
                <w:rFonts w:ascii="Cambria" w:hAnsi="Cambria" w:cs="Cambria"/>
                <w:bCs/>
                <w:w w:val="99"/>
                <w:sz w:val="19"/>
                <w:szCs w:val="19"/>
              </w:rPr>
              <w:t>16</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247FDEA3"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Χρόνος αποκατάστασης της βλάβης: δύο (2) εργάσιμες ημέρες</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588CD84C"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2E52C795"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38BF6F27"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231804B6" w14:textId="77777777" w:rsidR="003832A5" w:rsidRDefault="003832A5">
            <w:pPr>
              <w:snapToGrid w:val="0"/>
              <w:rPr>
                <w:rFonts w:ascii="Cambria" w:hAnsi="Cambria" w:cs="Cambria"/>
                <w:b/>
                <w:kern w:val="1"/>
                <w:sz w:val="19"/>
                <w:szCs w:val="19"/>
              </w:rPr>
            </w:pPr>
          </w:p>
        </w:tc>
        <w:tc>
          <w:tcPr>
            <w:tcW w:w="40" w:type="dxa"/>
            <w:shd w:val="clear" w:color="auto" w:fill="auto"/>
          </w:tcPr>
          <w:p w14:paraId="6B796FEA"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2CC74DE2" w14:textId="77777777" w:rsidR="003832A5" w:rsidRDefault="003832A5">
            <w:pPr>
              <w:snapToGrid w:val="0"/>
              <w:rPr>
                <w:rFonts w:ascii="Cambria" w:eastAsia="Cambria" w:hAnsi="Cambria" w:cs="Cambria"/>
                <w:b/>
                <w:bCs/>
                <w:w w:val="99"/>
                <w:kern w:val="1"/>
                <w:sz w:val="19"/>
                <w:szCs w:val="19"/>
              </w:rPr>
            </w:pPr>
          </w:p>
        </w:tc>
      </w:tr>
      <w:tr w:rsidR="003832A5" w14:paraId="1AB0D7A2" w14:textId="77777777" w:rsidTr="002E1C3C">
        <w:trPr>
          <w:gridAfter w:val="1"/>
          <w:wAfter w:w="10" w:type="dxa"/>
          <w:trHeight w:val="618"/>
        </w:trPr>
        <w:tc>
          <w:tcPr>
            <w:tcW w:w="735" w:type="dxa"/>
            <w:tcBorders>
              <w:top w:val="single" w:sz="4" w:space="0" w:color="000000"/>
              <w:left w:val="single" w:sz="4" w:space="0" w:color="000000"/>
              <w:bottom w:val="single" w:sz="4" w:space="0" w:color="000000"/>
            </w:tcBorders>
            <w:shd w:val="clear" w:color="auto" w:fill="auto"/>
            <w:vAlign w:val="center"/>
          </w:tcPr>
          <w:p w14:paraId="27B3B5BA"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w:t>
            </w:r>
            <w:r>
              <w:rPr>
                <w:rFonts w:ascii="Cambria" w:hAnsi="Cambria" w:cs="Cambria"/>
                <w:bCs/>
                <w:w w:val="99"/>
                <w:sz w:val="19"/>
                <w:szCs w:val="19"/>
              </w:rPr>
              <w:t>17</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344F6E1F"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Μετά την αποκατάσταση της βλάβης θα συμπληρώνεται από τον τεχνικό υποστήριξης ειδικό έντυπο</w:t>
            </w:r>
            <w:r>
              <w:rPr>
                <w:rFonts w:ascii="Cambria" w:hAnsi="Cambria" w:cs="Cambria"/>
                <w:sz w:val="19"/>
                <w:szCs w:val="19"/>
                <w:lang w:val="el-GR" w:eastAsia="el-GR"/>
              </w:rPr>
              <w:t>,</w:t>
            </w:r>
            <w:r>
              <w:rPr>
                <w:rFonts w:ascii="Cambria" w:hAnsi="Cambria" w:cs="Cambria"/>
                <w:sz w:val="19"/>
                <w:szCs w:val="19"/>
                <w:lang w:val="el-GR" w:eastAsia="el-GR"/>
              </w:rPr>
              <w:t xml:space="preserve"> στο οποίο θα περιγράφεται η βλάβη, οι ενέργειες αποκατάστασης και το όνομα αυτού. Θα υπογράφεται και θα αποστέλλεται μέσω </w:t>
            </w:r>
            <w:r>
              <w:rPr>
                <w:rFonts w:ascii="Cambria" w:hAnsi="Cambria" w:cs="Cambria"/>
                <w:sz w:val="19"/>
                <w:szCs w:val="19"/>
                <w:lang w:val="en-US" w:eastAsia="el-GR"/>
              </w:rPr>
              <w:t>email</w:t>
            </w:r>
            <w:r>
              <w:rPr>
                <w:rFonts w:ascii="Cambria" w:hAnsi="Cambria" w:cs="Cambria"/>
                <w:sz w:val="19"/>
                <w:szCs w:val="19"/>
                <w:lang w:val="el-GR" w:eastAsia="el-GR"/>
              </w:rPr>
              <w:t xml:space="preserve"> προς τη Δ/νση Τεχνολογιών Πληροφορικής και Επικοινωνιών – Τμήμα Πληροφορικής Π.Ε. Πειραιώς</w:t>
            </w:r>
            <w:r>
              <w:rPr>
                <w:rFonts w:ascii="Cambria" w:hAnsi="Cambria" w:cs="Cambria"/>
                <w:sz w:val="19"/>
                <w:szCs w:val="19"/>
                <w:lang w:val="el-GR" w:eastAsia="el-GR"/>
              </w:rPr>
              <w:t xml:space="preserve"> </w:t>
            </w:r>
            <w:r>
              <w:rPr>
                <w:rFonts w:ascii="Cambria" w:hAnsi="Cambria" w:cs="Cambria"/>
                <w:sz w:val="19"/>
                <w:szCs w:val="19"/>
                <w:lang w:val="el-GR" w:eastAsia="el-GR"/>
              </w:rPr>
              <w:t xml:space="preserve">στην ηλεκτρονική διεύθυνση </w:t>
            </w:r>
            <w:hyperlink r:id="rId8" w:history="1">
              <w:r>
                <w:rPr>
                  <w:rStyle w:val="-"/>
                  <w:rFonts w:ascii="Cambria" w:hAnsi="Cambria" w:cs="Cambria"/>
                  <w:sz w:val="19"/>
                  <w:szCs w:val="19"/>
                  <w:lang w:val="en-US" w:eastAsia="el-GR"/>
                </w:rPr>
                <w:t>plirof</w:t>
              </w:r>
              <w:r>
                <w:rPr>
                  <w:rStyle w:val="-"/>
                  <w:rFonts w:ascii="Cambria" w:hAnsi="Cambria" w:cs="Cambria"/>
                  <w:sz w:val="19"/>
                  <w:szCs w:val="19"/>
                  <w:lang w:val="el-GR" w:eastAsia="el-GR"/>
                </w:rPr>
                <w:t>.</w:t>
              </w:r>
              <w:r>
                <w:rPr>
                  <w:rStyle w:val="-"/>
                  <w:rFonts w:ascii="Cambria" w:hAnsi="Cambria" w:cs="Cambria"/>
                  <w:sz w:val="19"/>
                  <w:szCs w:val="19"/>
                  <w:lang w:val="en-US" w:eastAsia="el-GR"/>
                </w:rPr>
                <w:t>p</w:t>
              </w:r>
              <w:r>
                <w:rPr>
                  <w:rStyle w:val="-"/>
                  <w:rFonts w:ascii="Cambria" w:hAnsi="Cambria" w:cs="Cambria"/>
                  <w:sz w:val="19"/>
                  <w:szCs w:val="19"/>
                  <w:lang w:val="el-GR" w:eastAsia="el-GR"/>
                </w:rPr>
                <w:t>@</w:t>
              </w:r>
              <w:r>
                <w:rPr>
                  <w:rStyle w:val="-"/>
                  <w:rFonts w:ascii="Cambria" w:hAnsi="Cambria" w:cs="Cambria"/>
                  <w:sz w:val="19"/>
                  <w:szCs w:val="19"/>
                  <w:lang w:val="en-US" w:eastAsia="el-GR"/>
                </w:rPr>
                <w:t>patt</w:t>
              </w:r>
              <w:r>
                <w:rPr>
                  <w:rStyle w:val="-"/>
                  <w:rFonts w:ascii="Cambria" w:hAnsi="Cambria" w:cs="Cambria"/>
                  <w:sz w:val="19"/>
                  <w:szCs w:val="19"/>
                  <w:lang w:val="el-GR" w:eastAsia="el-GR"/>
                </w:rPr>
                <w:t>.</w:t>
              </w:r>
              <w:r>
                <w:rPr>
                  <w:rStyle w:val="-"/>
                  <w:rFonts w:ascii="Cambria" w:hAnsi="Cambria" w:cs="Cambria"/>
                  <w:sz w:val="19"/>
                  <w:szCs w:val="19"/>
                  <w:lang w:val="en-US" w:eastAsia="el-GR"/>
                </w:rPr>
                <w:t>gov</w:t>
              </w:r>
              <w:r>
                <w:rPr>
                  <w:rStyle w:val="-"/>
                  <w:rFonts w:ascii="Cambria" w:hAnsi="Cambria" w:cs="Cambria"/>
                  <w:sz w:val="19"/>
                  <w:szCs w:val="19"/>
                  <w:lang w:val="el-GR" w:eastAsia="el-GR"/>
                </w:rPr>
                <w:t>.</w:t>
              </w:r>
              <w:r>
                <w:rPr>
                  <w:rStyle w:val="-"/>
                  <w:rFonts w:ascii="Cambria" w:hAnsi="Cambria" w:cs="Cambria"/>
                  <w:sz w:val="19"/>
                  <w:szCs w:val="19"/>
                  <w:lang w:val="en-US" w:eastAsia="el-GR"/>
                </w:rPr>
                <w:t>gr</w:t>
              </w:r>
            </w:hyperlink>
            <w:r>
              <w:rPr>
                <w:rFonts w:ascii="Cambria" w:hAnsi="Cambria" w:cs="Cambria"/>
                <w:sz w:val="19"/>
                <w:szCs w:val="19"/>
                <w:lang w:val="el-GR" w:eastAsia="el-GR"/>
              </w:rPr>
              <w:t xml:space="preserve">. </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66407506"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51D6583F"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27044666"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6A0D84E7"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23B0878F" w14:textId="77777777" w:rsidR="003832A5" w:rsidRDefault="003832A5">
            <w:pPr>
              <w:snapToGrid w:val="0"/>
              <w:rPr>
                <w:rFonts w:ascii="Cambria" w:eastAsia="Cambria" w:hAnsi="Cambria" w:cs="Cambria"/>
                <w:b/>
                <w:bCs/>
                <w:spacing w:val="2"/>
                <w:w w:val="99"/>
                <w:kern w:val="1"/>
                <w:sz w:val="19"/>
                <w:szCs w:val="19"/>
              </w:rPr>
            </w:pPr>
          </w:p>
        </w:tc>
        <w:tc>
          <w:tcPr>
            <w:tcW w:w="40" w:type="dxa"/>
            <w:shd w:val="clear" w:color="auto" w:fill="auto"/>
          </w:tcPr>
          <w:p w14:paraId="464D332B" w14:textId="77777777" w:rsidR="003832A5" w:rsidRDefault="003832A5">
            <w:pPr>
              <w:snapToGrid w:val="0"/>
              <w:rPr>
                <w:rFonts w:ascii="Cambria" w:eastAsia="Cambria" w:hAnsi="Cambria" w:cs="Cambria"/>
                <w:b/>
                <w:bCs/>
                <w:spacing w:val="2"/>
                <w:w w:val="99"/>
                <w:kern w:val="1"/>
                <w:sz w:val="19"/>
                <w:szCs w:val="19"/>
              </w:rPr>
            </w:pPr>
          </w:p>
        </w:tc>
      </w:tr>
      <w:tr w:rsidR="003832A5" w14:paraId="52CA2AA8" w14:textId="77777777" w:rsidTr="002E1C3C">
        <w:trPr>
          <w:gridAfter w:val="1"/>
          <w:wAfter w:w="10" w:type="dxa"/>
          <w:trHeight w:val="2370"/>
        </w:trPr>
        <w:tc>
          <w:tcPr>
            <w:tcW w:w="735" w:type="dxa"/>
            <w:tcBorders>
              <w:top w:val="single" w:sz="4" w:space="0" w:color="000000"/>
              <w:left w:val="single" w:sz="4" w:space="0" w:color="000000"/>
              <w:bottom w:val="single" w:sz="4" w:space="0" w:color="000000"/>
            </w:tcBorders>
            <w:shd w:val="clear" w:color="auto" w:fill="auto"/>
            <w:vAlign w:val="center"/>
          </w:tcPr>
          <w:p w14:paraId="0D4D219E" w14:textId="77777777" w:rsidR="003832A5" w:rsidRDefault="003832A5" w:rsidP="003832A5">
            <w:pPr>
              <w:tabs>
                <w:tab w:val="left" w:pos="426"/>
              </w:tabs>
              <w:ind w:right="179"/>
              <w:jc w:val="center"/>
            </w:pPr>
            <w:r>
              <w:rPr>
                <w:rFonts w:ascii="Cambria" w:eastAsia="Cambria" w:hAnsi="Cambria" w:cs="Cambria"/>
                <w:bCs/>
                <w:w w:val="99"/>
                <w:sz w:val="19"/>
                <w:szCs w:val="19"/>
              </w:rPr>
              <w:t xml:space="preserve">     </w:t>
            </w:r>
            <w:r>
              <w:rPr>
                <w:rFonts w:ascii="Cambria" w:hAnsi="Cambria" w:cs="Cambria"/>
                <w:bCs/>
                <w:w w:val="99"/>
                <w:sz w:val="19"/>
                <w:szCs w:val="19"/>
              </w:rPr>
              <w:t>18</w:t>
            </w:r>
          </w:p>
        </w:tc>
        <w:tc>
          <w:tcPr>
            <w:tcW w:w="4836" w:type="dxa"/>
            <w:gridSpan w:val="2"/>
            <w:tcBorders>
              <w:top w:val="single" w:sz="4" w:space="0" w:color="000000"/>
              <w:left w:val="single" w:sz="4" w:space="0" w:color="000000"/>
              <w:bottom w:val="single" w:sz="4" w:space="0" w:color="000000"/>
            </w:tcBorders>
            <w:shd w:val="clear" w:color="auto" w:fill="auto"/>
            <w:vAlign w:val="center"/>
          </w:tcPr>
          <w:p w14:paraId="630F73FA" w14:textId="77777777" w:rsidR="003832A5" w:rsidRDefault="003832A5">
            <w:pPr>
              <w:pStyle w:val="7"/>
              <w:shd w:val="clear" w:color="auto" w:fill="auto"/>
              <w:spacing w:before="120" w:after="120" w:line="240" w:lineRule="auto"/>
              <w:ind w:left="113" w:right="170" w:firstLine="0"/>
            </w:pPr>
            <w:r>
              <w:rPr>
                <w:rFonts w:ascii="Cambria" w:hAnsi="Cambria" w:cs="Cambria"/>
                <w:sz w:val="19"/>
                <w:szCs w:val="19"/>
                <w:lang w:val="el-GR" w:eastAsia="el-GR"/>
              </w:rPr>
              <w:t>Ο</w:t>
            </w:r>
            <w:r>
              <w:rPr>
                <w:rFonts w:ascii="Cambria" w:hAnsi="Cambria" w:cs="Cambria"/>
                <w:sz w:val="19"/>
                <w:szCs w:val="19"/>
                <w:lang w:val="el-GR" w:eastAsia="el-GR"/>
              </w:rPr>
              <w:t xml:space="preserve"> </w:t>
            </w:r>
            <w:r>
              <w:rPr>
                <w:rFonts w:ascii="Cambria" w:hAnsi="Cambria" w:cs="Cambria"/>
                <w:sz w:val="19"/>
                <w:szCs w:val="19"/>
                <w:lang w:val="el-GR" w:eastAsia="el-GR"/>
              </w:rPr>
              <w:t>Ανάδοχος κάθε τρίμηνο ή συχνότερα</w:t>
            </w:r>
            <w:r>
              <w:rPr>
                <w:rFonts w:ascii="Cambria" w:hAnsi="Cambria" w:cs="Cambria"/>
                <w:sz w:val="19"/>
                <w:szCs w:val="19"/>
                <w:lang w:val="el-GR" w:eastAsia="el-GR"/>
              </w:rPr>
              <w:t>,</w:t>
            </w:r>
            <w:r>
              <w:rPr>
                <w:rFonts w:ascii="Cambria" w:hAnsi="Cambria" w:cs="Cambria"/>
                <w:sz w:val="19"/>
                <w:szCs w:val="19"/>
                <w:lang w:val="el-GR" w:eastAsia="el-GR"/>
              </w:rPr>
              <w:t xml:space="preserve"> αν του ζητηθεί, θα παραδίδει στη Διεύθυνση Τεχνολογιών Πληροφορικής &amp; Επικοινωνιών αναφορά με:</w:t>
            </w:r>
          </w:p>
          <w:p w14:paraId="62E125E5" w14:textId="77777777" w:rsidR="003832A5" w:rsidRDefault="003832A5">
            <w:pPr>
              <w:pStyle w:val="ListParagraph1"/>
              <w:numPr>
                <w:ilvl w:val="2"/>
                <w:numId w:val="14"/>
              </w:numPr>
              <w:ind w:left="624" w:hanging="397"/>
              <w:jc w:val="both"/>
            </w:pPr>
            <w:r>
              <w:rPr>
                <w:rFonts w:ascii="Cambria" w:hAnsi="Cambria" w:cs="Cambria"/>
                <w:sz w:val="19"/>
                <w:szCs w:val="19"/>
              </w:rPr>
              <w:t xml:space="preserve">Την κατάσταση εξοπλισμού </w:t>
            </w:r>
          </w:p>
          <w:p w14:paraId="7277A77E" w14:textId="77777777" w:rsidR="003832A5" w:rsidRDefault="003832A5">
            <w:pPr>
              <w:pStyle w:val="ListParagraph1"/>
              <w:numPr>
                <w:ilvl w:val="2"/>
                <w:numId w:val="14"/>
              </w:numPr>
              <w:ind w:left="624" w:hanging="397"/>
              <w:jc w:val="both"/>
            </w:pPr>
            <w:r>
              <w:rPr>
                <w:rFonts w:ascii="Cambria" w:hAnsi="Cambria" w:cs="Cambria"/>
                <w:sz w:val="19"/>
                <w:szCs w:val="19"/>
              </w:rPr>
              <w:t>Τον αριθμό των βλαβών που παρουσιάστηκαν</w:t>
            </w:r>
          </w:p>
          <w:p w14:paraId="73617CCA" w14:textId="77777777" w:rsidR="003832A5" w:rsidRDefault="003832A5">
            <w:pPr>
              <w:pStyle w:val="ListParagraph1"/>
              <w:numPr>
                <w:ilvl w:val="2"/>
                <w:numId w:val="14"/>
              </w:numPr>
              <w:ind w:left="624" w:hanging="397"/>
              <w:jc w:val="both"/>
            </w:pPr>
            <w:r>
              <w:rPr>
                <w:rFonts w:ascii="Cambria" w:hAnsi="Cambria" w:cs="Cambria"/>
                <w:sz w:val="19"/>
                <w:szCs w:val="19"/>
              </w:rPr>
              <w:t>Δείκτες χρήσης του εξοπλισμού</w:t>
            </w:r>
          </w:p>
          <w:p w14:paraId="7DFD407F" w14:textId="77777777" w:rsidR="003832A5" w:rsidRDefault="003832A5">
            <w:pPr>
              <w:pStyle w:val="ListParagraph1"/>
              <w:numPr>
                <w:ilvl w:val="2"/>
                <w:numId w:val="14"/>
              </w:numPr>
              <w:ind w:left="624" w:hanging="397"/>
              <w:jc w:val="both"/>
            </w:pPr>
            <w:r>
              <w:rPr>
                <w:rFonts w:ascii="Cambria" w:hAnsi="Cambria" w:cs="Cambria"/>
                <w:sz w:val="19"/>
                <w:szCs w:val="19"/>
              </w:rPr>
              <w:t>Τα στατιστικά αυτών.</w:t>
            </w:r>
          </w:p>
          <w:p w14:paraId="77A056B9" w14:textId="77777777" w:rsidR="003832A5" w:rsidRDefault="003832A5">
            <w:pPr>
              <w:pStyle w:val="ListParagraph1"/>
              <w:ind w:left="2387"/>
              <w:jc w:val="both"/>
              <w:rPr>
                <w:rFonts w:ascii="Cambria" w:hAnsi="Cambria" w:cs="Cambria"/>
                <w:sz w:val="19"/>
                <w:szCs w:val="19"/>
              </w:rPr>
            </w:pP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5D2BEA85"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38" w:type="dxa"/>
            <w:gridSpan w:val="2"/>
            <w:tcBorders>
              <w:top w:val="single" w:sz="4" w:space="0" w:color="000000"/>
              <w:left w:val="single" w:sz="4" w:space="0" w:color="000000"/>
              <w:bottom w:val="single" w:sz="4" w:space="0" w:color="000000"/>
            </w:tcBorders>
            <w:shd w:val="clear" w:color="auto" w:fill="auto"/>
            <w:vAlign w:val="center"/>
          </w:tcPr>
          <w:p w14:paraId="78D0DF22"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749" w:type="dxa"/>
            <w:gridSpan w:val="2"/>
            <w:tcBorders>
              <w:top w:val="single" w:sz="4" w:space="0" w:color="000000"/>
              <w:left w:val="single" w:sz="4" w:space="0" w:color="000000"/>
              <w:bottom w:val="single" w:sz="4" w:space="0" w:color="000000"/>
            </w:tcBorders>
            <w:shd w:val="clear" w:color="auto" w:fill="auto"/>
            <w:vAlign w:val="center"/>
          </w:tcPr>
          <w:p w14:paraId="000D0DFF"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0FDE9FD2"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6AA5E6E5"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7997E21B" w14:textId="77777777" w:rsidR="003832A5" w:rsidRDefault="003832A5">
            <w:pPr>
              <w:snapToGrid w:val="0"/>
              <w:rPr>
                <w:rFonts w:ascii="Cambria" w:hAnsi="Cambria" w:cs="Cambria"/>
                <w:b/>
                <w:bCs/>
                <w:spacing w:val="2"/>
                <w:kern w:val="1"/>
                <w:sz w:val="19"/>
                <w:szCs w:val="19"/>
              </w:rPr>
            </w:pPr>
          </w:p>
        </w:tc>
      </w:tr>
      <w:tr w:rsidR="003832A5" w14:paraId="2BA0DA0A" w14:textId="77777777" w:rsidTr="002E1C3C">
        <w:trPr>
          <w:gridAfter w:val="1"/>
          <w:wAfter w:w="10" w:type="dxa"/>
        </w:trPr>
        <w:tc>
          <w:tcPr>
            <w:tcW w:w="10378" w:type="dxa"/>
            <w:gridSpan w:val="9"/>
            <w:tcBorders>
              <w:top w:val="single" w:sz="4" w:space="0" w:color="000000"/>
              <w:left w:val="single" w:sz="4" w:space="0" w:color="000000"/>
              <w:bottom w:val="single" w:sz="4" w:space="0" w:color="000000"/>
            </w:tcBorders>
            <w:shd w:val="clear" w:color="auto" w:fill="C0C0C0"/>
            <w:vAlign w:val="center"/>
          </w:tcPr>
          <w:p w14:paraId="30D34AD2" w14:textId="77777777" w:rsidR="003832A5" w:rsidRDefault="003832A5">
            <w:pPr>
              <w:tabs>
                <w:tab w:val="left" w:pos="426"/>
              </w:tabs>
              <w:snapToGrid w:val="0"/>
              <w:ind w:right="-79" w:firstLine="397"/>
              <w:jc w:val="both"/>
              <w:rPr>
                <w:rFonts w:ascii="Cambria" w:hAnsi="Cambria" w:cs="Cambria"/>
                <w:b/>
                <w:bCs/>
                <w:spacing w:val="2"/>
                <w:kern w:val="1"/>
                <w:sz w:val="19"/>
                <w:szCs w:val="19"/>
              </w:rPr>
            </w:pPr>
          </w:p>
          <w:p w14:paraId="34EA2152" w14:textId="77777777" w:rsidR="003832A5" w:rsidRDefault="003832A5">
            <w:pPr>
              <w:tabs>
                <w:tab w:val="left" w:pos="426"/>
              </w:tabs>
              <w:ind w:right="-79" w:firstLine="397"/>
              <w:jc w:val="center"/>
            </w:pPr>
            <w:r>
              <w:rPr>
                <w:rFonts w:ascii="Cambria" w:hAnsi="Cambria" w:cs="Cambria"/>
                <w:b/>
                <w:kern w:val="1"/>
                <w:sz w:val="19"/>
                <w:szCs w:val="19"/>
              </w:rPr>
              <w:t>ΕΙΔΙΚΟΙ ΟΡΟΙ</w:t>
            </w:r>
          </w:p>
          <w:p w14:paraId="150D2820" w14:textId="77777777" w:rsidR="003832A5" w:rsidRDefault="003832A5">
            <w:pPr>
              <w:tabs>
                <w:tab w:val="left" w:pos="426"/>
              </w:tabs>
              <w:ind w:right="-79" w:firstLine="397"/>
              <w:jc w:val="both"/>
              <w:rPr>
                <w:rFonts w:ascii="Cambria" w:hAnsi="Cambria" w:cs="Cambria"/>
                <w:b/>
                <w:kern w:val="1"/>
                <w:sz w:val="19"/>
                <w:szCs w:val="19"/>
              </w:rPr>
            </w:pPr>
          </w:p>
        </w:tc>
        <w:tc>
          <w:tcPr>
            <w:tcW w:w="8126" w:type="dxa"/>
            <w:gridSpan w:val="4"/>
            <w:tcBorders>
              <w:left w:val="single" w:sz="4" w:space="0" w:color="000000"/>
            </w:tcBorders>
            <w:shd w:val="clear" w:color="auto" w:fill="auto"/>
          </w:tcPr>
          <w:p w14:paraId="34C9053B" w14:textId="77777777" w:rsidR="003832A5" w:rsidRDefault="003832A5">
            <w:pPr>
              <w:snapToGrid w:val="0"/>
              <w:rPr>
                <w:rFonts w:ascii="Cambria" w:hAnsi="Cambria" w:cs="Cambria"/>
                <w:b/>
                <w:kern w:val="1"/>
                <w:sz w:val="19"/>
                <w:szCs w:val="19"/>
              </w:rPr>
            </w:pPr>
          </w:p>
        </w:tc>
        <w:tc>
          <w:tcPr>
            <w:tcW w:w="40" w:type="dxa"/>
            <w:shd w:val="clear" w:color="auto" w:fill="auto"/>
          </w:tcPr>
          <w:p w14:paraId="1EDA655A" w14:textId="77777777" w:rsidR="003832A5" w:rsidRDefault="003832A5">
            <w:pPr>
              <w:snapToGrid w:val="0"/>
              <w:rPr>
                <w:rFonts w:ascii="Cambria" w:hAnsi="Cambria" w:cs="Cambria"/>
                <w:b/>
                <w:kern w:val="1"/>
                <w:sz w:val="19"/>
                <w:szCs w:val="19"/>
              </w:rPr>
            </w:pPr>
          </w:p>
        </w:tc>
        <w:tc>
          <w:tcPr>
            <w:tcW w:w="40" w:type="dxa"/>
            <w:shd w:val="clear" w:color="auto" w:fill="auto"/>
          </w:tcPr>
          <w:p w14:paraId="3B6EFB06" w14:textId="77777777" w:rsidR="003832A5" w:rsidRDefault="003832A5">
            <w:pPr>
              <w:snapToGrid w:val="0"/>
              <w:rPr>
                <w:rFonts w:ascii="Cambria" w:hAnsi="Cambria" w:cs="Cambria"/>
                <w:b/>
                <w:kern w:val="1"/>
                <w:sz w:val="19"/>
                <w:szCs w:val="19"/>
              </w:rPr>
            </w:pPr>
          </w:p>
        </w:tc>
      </w:tr>
      <w:tr w:rsidR="003832A5" w14:paraId="25A2095F" w14:textId="77777777" w:rsidTr="002E1C3C">
        <w:tblPrEx>
          <w:tblCellMar>
            <w:left w:w="108" w:type="dxa"/>
            <w:right w:w="108" w:type="dxa"/>
          </w:tblCellMar>
        </w:tblPrEx>
        <w:trPr>
          <w:trHeight w:val="455"/>
        </w:trPr>
        <w:tc>
          <w:tcPr>
            <w:tcW w:w="735" w:type="dxa"/>
            <w:tcBorders>
              <w:top w:val="single" w:sz="4" w:space="0" w:color="000000"/>
              <w:left w:val="single" w:sz="4" w:space="0" w:color="000000"/>
              <w:bottom w:val="single" w:sz="4" w:space="0" w:color="000000"/>
            </w:tcBorders>
            <w:shd w:val="clear" w:color="auto" w:fill="C0C0C0"/>
            <w:vAlign w:val="center"/>
          </w:tcPr>
          <w:p w14:paraId="54D988B3" w14:textId="77777777" w:rsidR="003832A5" w:rsidRDefault="003832A5">
            <w:pPr>
              <w:tabs>
                <w:tab w:val="left" w:pos="426"/>
              </w:tabs>
              <w:ind w:right="-79"/>
            </w:pPr>
            <w:r>
              <w:rPr>
                <w:rFonts w:ascii="Cambria" w:hAnsi="Cambria" w:cs="Cambria"/>
                <w:b/>
                <w:sz w:val="19"/>
                <w:szCs w:val="19"/>
              </w:rPr>
              <w:t>Α/Α</w:t>
            </w:r>
          </w:p>
        </w:tc>
        <w:tc>
          <w:tcPr>
            <w:tcW w:w="4773" w:type="dxa"/>
            <w:tcBorders>
              <w:top w:val="single" w:sz="4" w:space="0" w:color="000000"/>
              <w:left w:val="single" w:sz="4" w:space="0" w:color="000000"/>
              <w:bottom w:val="single" w:sz="4" w:space="0" w:color="000000"/>
            </w:tcBorders>
            <w:shd w:val="clear" w:color="auto" w:fill="C0C0C0"/>
            <w:vAlign w:val="center"/>
          </w:tcPr>
          <w:p w14:paraId="385E176A" w14:textId="77777777" w:rsidR="003832A5" w:rsidRDefault="003832A5">
            <w:pPr>
              <w:tabs>
                <w:tab w:val="left" w:pos="426"/>
              </w:tabs>
              <w:ind w:right="-79" w:firstLine="397"/>
              <w:jc w:val="both"/>
            </w:pPr>
            <w:r>
              <w:rPr>
                <w:rFonts w:ascii="Cambria" w:hAnsi="Cambria" w:cs="Cambria"/>
                <w:b/>
                <w:sz w:val="19"/>
                <w:szCs w:val="19"/>
              </w:rPr>
              <w:t>ΠΡΟΔΙΑΓΡΑΦΗ</w:t>
            </w:r>
          </w:p>
        </w:tc>
        <w:tc>
          <w:tcPr>
            <w:tcW w:w="1620" w:type="dxa"/>
            <w:gridSpan w:val="2"/>
            <w:tcBorders>
              <w:top w:val="single" w:sz="4" w:space="0" w:color="000000"/>
              <w:left w:val="single" w:sz="4" w:space="0" w:color="000000"/>
              <w:bottom w:val="single" w:sz="4" w:space="0" w:color="000000"/>
            </w:tcBorders>
            <w:shd w:val="clear" w:color="auto" w:fill="C0C0C0"/>
            <w:vAlign w:val="center"/>
          </w:tcPr>
          <w:p w14:paraId="0CB515ED" w14:textId="77777777" w:rsidR="003832A5" w:rsidRDefault="003832A5">
            <w:pPr>
              <w:tabs>
                <w:tab w:val="left" w:pos="426"/>
              </w:tabs>
              <w:ind w:right="-79"/>
              <w:jc w:val="center"/>
            </w:pPr>
            <w:r>
              <w:rPr>
                <w:rFonts w:ascii="Cambria" w:hAnsi="Cambria" w:cs="Cambria"/>
                <w:b/>
                <w:sz w:val="19"/>
                <w:szCs w:val="19"/>
              </w:rPr>
              <w:t>ΑΠΑΙΤΗΣΗ</w:t>
            </w:r>
          </w:p>
        </w:tc>
        <w:tc>
          <w:tcPr>
            <w:tcW w:w="1440" w:type="dxa"/>
            <w:gridSpan w:val="2"/>
            <w:tcBorders>
              <w:top w:val="single" w:sz="4" w:space="0" w:color="000000"/>
              <w:left w:val="single" w:sz="4" w:space="0" w:color="000000"/>
              <w:bottom w:val="single" w:sz="4" w:space="0" w:color="000000"/>
            </w:tcBorders>
            <w:shd w:val="clear" w:color="auto" w:fill="C0C0C0"/>
            <w:vAlign w:val="center"/>
          </w:tcPr>
          <w:p w14:paraId="1A16E577" w14:textId="77777777" w:rsidR="003832A5" w:rsidRDefault="003832A5">
            <w:pPr>
              <w:tabs>
                <w:tab w:val="left" w:pos="426"/>
              </w:tabs>
              <w:ind w:right="-79"/>
            </w:pPr>
            <w:r>
              <w:rPr>
                <w:rFonts w:ascii="Cambria" w:eastAsia="Cambria" w:hAnsi="Cambria" w:cs="Cambria"/>
                <w:b/>
                <w:sz w:val="19"/>
                <w:szCs w:val="19"/>
              </w:rPr>
              <w:t xml:space="preserve">   </w:t>
            </w:r>
            <w:r>
              <w:rPr>
                <w:rFonts w:ascii="Cambria" w:hAnsi="Cambria" w:cs="Cambria"/>
                <w:b/>
                <w:sz w:val="19"/>
                <w:szCs w:val="19"/>
              </w:rPr>
              <w:t>ΑΠΑΝΤΗΣΗ</w:t>
            </w:r>
          </w:p>
        </w:tc>
        <w:tc>
          <w:tcPr>
            <w:tcW w:w="1800" w:type="dxa"/>
            <w:gridSpan w:val="2"/>
            <w:tcBorders>
              <w:top w:val="single" w:sz="4" w:space="0" w:color="000000"/>
              <w:left w:val="single" w:sz="4" w:space="0" w:color="000000"/>
              <w:bottom w:val="single" w:sz="4" w:space="0" w:color="000000"/>
            </w:tcBorders>
            <w:shd w:val="clear" w:color="auto" w:fill="C0C0C0"/>
            <w:vAlign w:val="center"/>
          </w:tcPr>
          <w:p w14:paraId="7B6DBAD4" w14:textId="77777777" w:rsidR="003832A5" w:rsidRDefault="003832A5">
            <w:pPr>
              <w:tabs>
                <w:tab w:val="left" w:pos="426"/>
              </w:tabs>
              <w:ind w:right="-79"/>
            </w:pPr>
            <w:r>
              <w:rPr>
                <w:rFonts w:ascii="Cambria" w:eastAsia="Cambria" w:hAnsi="Cambria" w:cs="Cambria"/>
                <w:b/>
                <w:sz w:val="19"/>
                <w:szCs w:val="19"/>
              </w:rPr>
              <w:t xml:space="preserve">  </w:t>
            </w:r>
            <w:r>
              <w:rPr>
                <w:rFonts w:ascii="Cambria" w:hAnsi="Cambria" w:cs="Cambria"/>
                <w:b/>
                <w:sz w:val="19"/>
                <w:szCs w:val="19"/>
              </w:rPr>
              <w:t>ΠΑΡΑΠΟΜΠΗ</w:t>
            </w:r>
          </w:p>
        </w:tc>
        <w:tc>
          <w:tcPr>
            <w:tcW w:w="2207" w:type="dxa"/>
            <w:gridSpan w:val="2"/>
            <w:tcBorders>
              <w:top w:val="single" w:sz="4" w:space="0" w:color="000000"/>
              <w:left w:val="single" w:sz="4" w:space="0" w:color="000000"/>
              <w:bottom w:val="single" w:sz="4" w:space="0" w:color="000000"/>
            </w:tcBorders>
            <w:shd w:val="clear" w:color="auto" w:fill="auto"/>
            <w:vAlign w:val="center"/>
          </w:tcPr>
          <w:p w14:paraId="3BA5447D" w14:textId="77777777" w:rsidR="003832A5" w:rsidRDefault="003832A5">
            <w:pPr>
              <w:tabs>
                <w:tab w:val="left" w:pos="426"/>
              </w:tabs>
              <w:snapToGrid w:val="0"/>
              <w:ind w:right="-79" w:firstLine="397"/>
              <w:jc w:val="both"/>
              <w:rPr>
                <w:rFonts w:ascii="Cambria" w:hAnsi="Cambria" w:cs="Cambria"/>
                <w:b/>
                <w:sz w:val="19"/>
                <w:szCs w:val="19"/>
              </w:rPr>
            </w:pPr>
          </w:p>
        </w:tc>
        <w:tc>
          <w:tcPr>
            <w:tcW w:w="1973" w:type="dxa"/>
            <w:tcBorders>
              <w:top w:val="single" w:sz="4" w:space="0" w:color="000000"/>
              <w:left w:val="single" w:sz="4" w:space="0" w:color="000000"/>
              <w:bottom w:val="single" w:sz="4" w:space="0" w:color="000000"/>
            </w:tcBorders>
            <w:shd w:val="clear" w:color="auto" w:fill="auto"/>
            <w:vAlign w:val="center"/>
          </w:tcPr>
          <w:p w14:paraId="4E41316C" w14:textId="77777777" w:rsidR="003832A5" w:rsidRDefault="003832A5">
            <w:pPr>
              <w:tabs>
                <w:tab w:val="left" w:pos="426"/>
              </w:tabs>
              <w:snapToGrid w:val="0"/>
              <w:ind w:right="-79"/>
              <w:jc w:val="center"/>
              <w:rPr>
                <w:rFonts w:ascii="Cambria" w:hAnsi="Cambria" w:cs="Cambria"/>
                <w:b/>
                <w:sz w:val="19"/>
                <w:szCs w:val="19"/>
              </w:rPr>
            </w:pPr>
          </w:p>
        </w:tc>
        <w:tc>
          <w:tcPr>
            <w:tcW w:w="1973" w:type="dxa"/>
            <w:tcBorders>
              <w:top w:val="single" w:sz="4" w:space="0" w:color="000000"/>
              <w:left w:val="single" w:sz="4" w:space="0" w:color="000000"/>
              <w:bottom w:val="single" w:sz="4" w:space="0" w:color="000000"/>
            </w:tcBorders>
            <w:shd w:val="clear" w:color="auto" w:fill="auto"/>
            <w:vAlign w:val="center"/>
          </w:tcPr>
          <w:p w14:paraId="3611D70C" w14:textId="77777777" w:rsidR="003832A5" w:rsidRDefault="003832A5">
            <w:pPr>
              <w:tabs>
                <w:tab w:val="left" w:pos="426"/>
              </w:tabs>
              <w:snapToGrid w:val="0"/>
              <w:ind w:right="-79"/>
              <w:rPr>
                <w:rFonts w:ascii="Cambria" w:hAnsi="Cambria" w:cs="Cambria"/>
                <w:b/>
                <w:sz w:val="19"/>
                <w:szCs w:val="19"/>
              </w:rPr>
            </w:pPr>
          </w:p>
        </w:tc>
        <w:tc>
          <w:tcPr>
            <w:tcW w:w="20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573C6E4" w14:textId="77777777" w:rsidR="003832A5" w:rsidRDefault="003832A5">
            <w:pPr>
              <w:tabs>
                <w:tab w:val="left" w:pos="426"/>
              </w:tabs>
              <w:ind w:right="-79"/>
            </w:pPr>
            <w:r>
              <w:rPr>
                <w:rFonts w:ascii="Cambria" w:eastAsia="Cambria" w:hAnsi="Cambria" w:cs="Cambria"/>
                <w:b/>
                <w:sz w:val="19"/>
                <w:szCs w:val="19"/>
              </w:rPr>
              <w:t xml:space="preserve">  </w:t>
            </w:r>
            <w:r>
              <w:rPr>
                <w:rFonts w:ascii="Cambria" w:hAnsi="Cambria" w:cs="Cambria"/>
                <w:b/>
                <w:sz w:val="19"/>
                <w:szCs w:val="19"/>
              </w:rPr>
              <w:t>ΠΑΡΑΠΟΜΠΗ</w:t>
            </w:r>
          </w:p>
        </w:tc>
      </w:tr>
      <w:tr w:rsidR="003832A5" w14:paraId="280A3E2B"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544E549B" w14:textId="77777777" w:rsidR="003832A5" w:rsidRDefault="003832A5" w:rsidP="008D000B">
            <w:pPr>
              <w:tabs>
                <w:tab w:val="left" w:pos="426"/>
              </w:tabs>
              <w:jc w:val="center"/>
            </w:pPr>
            <w:r>
              <w:rPr>
                <w:rFonts w:ascii="Cambria" w:hAnsi="Cambria" w:cs="Cambria"/>
                <w:bCs/>
                <w:w w:val="99"/>
                <w:sz w:val="19"/>
                <w:szCs w:val="19"/>
              </w:rPr>
              <w:t>19</w:t>
            </w:r>
          </w:p>
        </w:tc>
        <w:tc>
          <w:tcPr>
            <w:tcW w:w="4773" w:type="dxa"/>
            <w:tcBorders>
              <w:top w:val="single" w:sz="4" w:space="0" w:color="000000"/>
              <w:left w:val="single" w:sz="4" w:space="0" w:color="000000"/>
              <w:bottom w:val="single" w:sz="4" w:space="0" w:color="000000"/>
            </w:tcBorders>
            <w:shd w:val="clear" w:color="auto" w:fill="auto"/>
            <w:vAlign w:val="center"/>
          </w:tcPr>
          <w:p w14:paraId="5C10A901" w14:textId="77777777" w:rsidR="003832A5" w:rsidRDefault="003832A5">
            <w:pPr>
              <w:tabs>
                <w:tab w:val="left" w:pos="426"/>
              </w:tabs>
              <w:ind w:left="102" w:right="142"/>
              <w:jc w:val="both"/>
            </w:pPr>
            <w:r>
              <w:rPr>
                <w:rFonts w:ascii="Cambria" w:hAnsi="Cambria" w:cs="Cambria"/>
                <w:sz w:val="19"/>
                <w:szCs w:val="19"/>
              </w:rPr>
              <w:t xml:space="preserve">Πιστοποίηση </w:t>
            </w:r>
            <w:r>
              <w:rPr>
                <w:rFonts w:ascii="Cambria" w:hAnsi="Cambria" w:cs="Cambria"/>
                <w:sz w:val="19"/>
                <w:szCs w:val="19"/>
                <w:lang w:val="en-US"/>
              </w:rPr>
              <w:t>ISO</w:t>
            </w:r>
            <w:r>
              <w:rPr>
                <w:rFonts w:ascii="Cambria" w:hAnsi="Cambria" w:cs="Cambria"/>
                <w:sz w:val="19"/>
                <w:szCs w:val="19"/>
              </w:rPr>
              <w:t xml:space="preserve"> 9001 (Σύστημα Διαχείρισης Ποιότητας) ή ισοδύναμο</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06307E62"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0D6D221D"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2EC261F7" w14:textId="77777777" w:rsidR="003832A5" w:rsidRDefault="003832A5">
            <w:pPr>
              <w:tabs>
                <w:tab w:val="left" w:pos="426"/>
              </w:tabs>
              <w:snapToGrid w:val="0"/>
              <w:ind w:left="-108" w:right="-79" w:firstLine="505"/>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723519BE" w14:textId="77777777" w:rsidR="003832A5" w:rsidRDefault="003832A5">
            <w:pPr>
              <w:snapToGrid w:val="0"/>
              <w:rPr>
                <w:rFonts w:ascii="Cambria" w:hAnsi="Cambria" w:cs="Cambria"/>
                <w:b/>
                <w:kern w:val="1"/>
                <w:sz w:val="19"/>
                <w:szCs w:val="19"/>
              </w:rPr>
            </w:pPr>
          </w:p>
        </w:tc>
        <w:tc>
          <w:tcPr>
            <w:tcW w:w="40" w:type="dxa"/>
            <w:shd w:val="clear" w:color="auto" w:fill="auto"/>
          </w:tcPr>
          <w:p w14:paraId="7A298621"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260BA6C9" w14:textId="77777777" w:rsidR="003832A5" w:rsidRDefault="003832A5">
            <w:pPr>
              <w:snapToGrid w:val="0"/>
              <w:rPr>
                <w:rFonts w:ascii="Cambria" w:eastAsia="Cambria" w:hAnsi="Cambria" w:cs="Cambria"/>
                <w:b/>
                <w:bCs/>
                <w:w w:val="99"/>
                <w:kern w:val="1"/>
                <w:sz w:val="19"/>
                <w:szCs w:val="19"/>
              </w:rPr>
            </w:pPr>
          </w:p>
        </w:tc>
      </w:tr>
      <w:tr w:rsidR="003832A5" w14:paraId="4210E706"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2BFFC699" w14:textId="77777777" w:rsidR="003832A5" w:rsidRDefault="003832A5" w:rsidP="008D000B">
            <w:pPr>
              <w:tabs>
                <w:tab w:val="left" w:pos="426"/>
              </w:tabs>
              <w:jc w:val="center"/>
            </w:pPr>
            <w:r>
              <w:rPr>
                <w:rFonts w:ascii="Cambria" w:hAnsi="Cambria" w:cs="Cambria"/>
                <w:sz w:val="19"/>
                <w:szCs w:val="19"/>
              </w:rPr>
              <w:t>20</w:t>
            </w:r>
          </w:p>
        </w:tc>
        <w:tc>
          <w:tcPr>
            <w:tcW w:w="4773" w:type="dxa"/>
            <w:tcBorders>
              <w:top w:val="single" w:sz="4" w:space="0" w:color="000000"/>
              <w:left w:val="single" w:sz="4" w:space="0" w:color="000000"/>
              <w:bottom w:val="single" w:sz="4" w:space="0" w:color="000000"/>
            </w:tcBorders>
            <w:shd w:val="clear" w:color="auto" w:fill="auto"/>
            <w:vAlign w:val="center"/>
          </w:tcPr>
          <w:p w14:paraId="0E72A04B" w14:textId="77777777" w:rsidR="003832A5" w:rsidRDefault="003832A5">
            <w:pPr>
              <w:tabs>
                <w:tab w:val="left" w:pos="426"/>
              </w:tabs>
              <w:ind w:left="102" w:right="-139"/>
              <w:jc w:val="both"/>
            </w:pPr>
            <w:r>
              <w:rPr>
                <w:rFonts w:ascii="Cambria" w:hAnsi="Cambria" w:cs="Cambria"/>
                <w:sz w:val="19"/>
                <w:szCs w:val="19"/>
              </w:rPr>
              <w:t xml:space="preserve">Πιστοποίηση </w:t>
            </w:r>
            <w:r>
              <w:rPr>
                <w:rFonts w:ascii="Cambria" w:hAnsi="Cambria" w:cs="Cambria"/>
                <w:sz w:val="19"/>
                <w:szCs w:val="19"/>
                <w:lang w:val="en-US"/>
              </w:rPr>
              <w:t>ISO</w:t>
            </w:r>
            <w:r>
              <w:rPr>
                <w:rFonts w:ascii="Cambria" w:hAnsi="Cambria" w:cs="Cambria"/>
                <w:sz w:val="19"/>
                <w:szCs w:val="19"/>
              </w:rPr>
              <w:t xml:space="preserve"> 14001 (Περιβαλλοντική Διαχείριση) ή </w:t>
            </w:r>
            <w:proofErr w:type="spellStart"/>
            <w:r>
              <w:rPr>
                <w:rFonts w:ascii="Cambria" w:hAnsi="Cambria" w:cs="Cambria"/>
                <w:sz w:val="19"/>
                <w:szCs w:val="19"/>
              </w:rPr>
              <w:t>ή</w:t>
            </w:r>
            <w:proofErr w:type="spellEnd"/>
            <w:r>
              <w:rPr>
                <w:rFonts w:ascii="Cambria" w:hAnsi="Cambria" w:cs="Cambria"/>
                <w:sz w:val="19"/>
                <w:szCs w:val="19"/>
              </w:rPr>
              <w:t xml:space="preserve"> ισοδύναμο</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5E7C2660"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5BD91581"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321ACD88"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494BA1D0"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758B865F" w14:textId="77777777" w:rsidR="003832A5" w:rsidRDefault="003832A5">
            <w:pPr>
              <w:snapToGrid w:val="0"/>
              <w:rPr>
                <w:rFonts w:ascii="Cambria" w:eastAsia="Cambria" w:hAnsi="Cambria" w:cs="Cambria"/>
                <w:b/>
                <w:bCs/>
                <w:spacing w:val="2"/>
                <w:w w:val="99"/>
                <w:kern w:val="1"/>
                <w:sz w:val="19"/>
                <w:szCs w:val="19"/>
              </w:rPr>
            </w:pPr>
          </w:p>
        </w:tc>
        <w:tc>
          <w:tcPr>
            <w:tcW w:w="40" w:type="dxa"/>
            <w:shd w:val="clear" w:color="auto" w:fill="auto"/>
          </w:tcPr>
          <w:p w14:paraId="04AED43D" w14:textId="77777777" w:rsidR="003832A5" w:rsidRDefault="003832A5">
            <w:pPr>
              <w:snapToGrid w:val="0"/>
              <w:rPr>
                <w:rFonts w:ascii="Cambria" w:eastAsia="Cambria" w:hAnsi="Cambria" w:cs="Cambria"/>
                <w:b/>
                <w:bCs/>
                <w:spacing w:val="2"/>
                <w:w w:val="99"/>
                <w:kern w:val="1"/>
                <w:sz w:val="19"/>
                <w:szCs w:val="19"/>
              </w:rPr>
            </w:pPr>
          </w:p>
        </w:tc>
      </w:tr>
      <w:tr w:rsidR="003832A5" w14:paraId="39259AE6" w14:textId="77777777" w:rsidTr="002E1C3C">
        <w:trPr>
          <w:gridAfter w:val="1"/>
          <w:wAfter w:w="10" w:type="dxa"/>
        </w:trPr>
        <w:tc>
          <w:tcPr>
            <w:tcW w:w="735" w:type="dxa"/>
            <w:tcBorders>
              <w:left w:val="single" w:sz="4" w:space="0" w:color="000000"/>
              <w:bottom w:val="single" w:sz="4" w:space="0" w:color="000000"/>
            </w:tcBorders>
            <w:shd w:val="clear" w:color="auto" w:fill="auto"/>
            <w:vAlign w:val="center"/>
          </w:tcPr>
          <w:p w14:paraId="1D7BBA3B"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21</w:t>
            </w:r>
          </w:p>
        </w:tc>
        <w:tc>
          <w:tcPr>
            <w:tcW w:w="4773" w:type="dxa"/>
            <w:tcBorders>
              <w:left w:val="single" w:sz="4" w:space="0" w:color="000000"/>
              <w:bottom w:val="single" w:sz="4" w:space="0" w:color="000000"/>
            </w:tcBorders>
            <w:shd w:val="clear" w:color="auto" w:fill="auto"/>
            <w:vAlign w:val="center"/>
          </w:tcPr>
          <w:p w14:paraId="2EA4363D" w14:textId="77777777" w:rsidR="003832A5" w:rsidRDefault="003832A5">
            <w:pPr>
              <w:tabs>
                <w:tab w:val="left" w:pos="426"/>
              </w:tabs>
              <w:ind w:left="102" w:right="142"/>
              <w:jc w:val="both"/>
            </w:pPr>
            <w:r>
              <w:rPr>
                <w:rFonts w:ascii="Cambria" w:hAnsi="Cambria" w:cs="Cambria"/>
                <w:sz w:val="19"/>
                <w:szCs w:val="19"/>
              </w:rPr>
              <w:t xml:space="preserve">Πιστοποίηση </w:t>
            </w:r>
            <w:r>
              <w:rPr>
                <w:rFonts w:ascii="Cambria" w:hAnsi="Cambria" w:cs="Cambria"/>
                <w:sz w:val="19"/>
                <w:szCs w:val="19"/>
                <w:lang w:val="en-US"/>
              </w:rPr>
              <w:t>ISO</w:t>
            </w:r>
            <w:r>
              <w:rPr>
                <w:rFonts w:ascii="Cambria" w:hAnsi="Cambria" w:cs="Cambria"/>
                <w:sz w:val="19"/>
                <w:szCs w:val="19"/>
              </w:rPr>
              <w:t xml:space="preserve"> 27701 (Σύστημα Διαχείρισης Πληροφοριών Απορρήτου) ή ισοδύναμο</w:t>
            </w:r>
          </w:p>
        </w:tc>
        <w:tc>
          <w:tcPr>
            <w:tcW w:w="1620" w:type="dxa"/>
            <w:gridSpan w:val="2"/>
            <w:tcBorders>
              <w:left w:val="single" w:sz="4" w:space="0" w:color="000000"/>
              <w:bottom w:val="single" w:sz="4" w:space="0" w:color="000000"/>
            </w:tcBorders>
            <w:shd w:val="clear" w:color="auto" w:fill="auto"/>
            <w:vAlign w:val="center"/>
          </w:tcPr>
          <w:p w14:paraId="6CC17C9A"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left w:val="single" w:sz="4" w:space="0" w:color="000000"/>
              <w:bottom w:val="single" w:sz="4" w:space="0" w:color="000000"/>
            </w:tcBorders>
            <w:shd w:val="clear" w:color="auto" w:fill="auto"/>
            <w:vAlign w:val="center"/>
          </w:tcPr>
          <w:p w14:paraId="55D613DC"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810" w:type="dxa"/>
            <w:gridSpan w:val="3"/>
            <w:tcBorders>
              <w:left w:val="single" w:sz="4" w:space="0" w:color="000000"/>
              <w:bottom w:val="single" w:sz="4" w:space="0" w:color="000000"/>
            </w:tcBorders>
            <w:shd w:val="clear" w:color="auto" w:fill="auto"/>
            <w:vAlign w:val="center"/>
          </w:tcPr>
          <w:p w14:paraId="10C4B8C4"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8126" w:type="dxa"/>
            <w:gridSpan w:val="4"/>
            <w:tcBorders>
              <w:left w:val="single" w:sz="4" w:space="0" w:color="000000"/>
            </w:tcBorders>
            <w:shd w:val="clear" w:color="auto" w:fill="auto"/>
          </w:tcPr>
          <w:p w14:paraId="65F0E282" w14:textId="77777777" w:rsidR="003832A5" w:rsidRDefault="003832A5">
            <w:pPr>
              <w:snapToGrid w:val="0"/>
              <w:rPr>
                <w:rFonts w:ascii="Cambria" w:hAnsi="Cambria" w:cs="Cambria"/>
                <w:b/>
                <w:bCs/>
                <w:spacing w:val="2"/>
                <w:kern w:val="1"/>
                <w:sz w:val="19"/>
                <w:szCs w:val="19"/>
              </w:rPr>
            </w:pPr>
          </w:p>
        </w:tc>
        <w:tc>
          <w:tcPr>
            <w:tcW w:w="40" w:type="dxa"/>
            <w:shd w:val="clear" w:color="auto" w:fill="auto"/>
          </w:tcPr>
          <w:p w14:paraId="652E94FA" w14:textId="77777777" w:rsidR="003832A5" w:rsidRDefault="003832A5">
            <w:pPr>
              <w:snapToGrid w:val="0"/>
              <w:rPr>
                <w:rFonts w:ascii="Cambria" w:eastAsia="Cambria" w:hAnsi="Cambria" w:cs="Cambria"/>
                <w:b/>
                <w:bCs/>
                <w:spacing w:val="2"/>
                <w:w w:val="99"/>
                <w:kern w:val="1"/>
                <w:sz w:val="19"/>
                <w:szCs w:val="19"/>
              </w:rPr>
            </w:pPr>
          </w:p>
        </w:tc>
        <w:tc>
          <w:tcPr>
            <w:tcW w:w="40" w:type="dxa"/>
            <w:shd w:val="clear" w:color="auto" w:fill="auto"/>
          </w:tcPr>
          <w:p w14:paraId="47162F69" w14:textId="77777777" w:rsidR="003832A5" w:rsidRDefault="003832A5">
            <w:pPr>
              <w:snapToGrid w:val="0"/>
              <w:rPr>
                <w:rFonts w:ascii="Cambria" w:eastAsia="Cambria" w:hAnsi="Cambria" w:cs="Cambria"/>
                <w:b/>
                <w:bCs/>
                <w:spacing w:val="2"/>
                <w:w w:val="99"/>
                <w:kern w:val="1"/>
                <w:sz w:val="19"/>
                <w:szCs w:val="19"/>
              </w:rPr>
            </w:pPr>
          </w:p>
        </w:tc>
      </w:tr>
      <w:tr w:rsidR="003832A5" w14:paraId="33560E80"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72B43587"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22</w:t>
            </w:r>
          </w:p>
        </w:tc>
        <w:tc>
          <w:tcPr>
            <w:tcW w:w="4773" w:type="dxa"/>
            <w:tcBorders>
              <w:top w:val="single" w:sz="4" w:space="0" w:color="000000"/>
              <w:left w:val="single" w:sz="4" w:space="0" w:color="000000"/>
              <w:bottom w:val="single" w:sz="4" w:space="0" w:color="000000"/>
            </w:tcBorders>
            <w:shd w:val="clear" w:color="auto" w:fill="auto"/>
            <w:vAlign w:val="center"/>
          </w:tcPr>
          <w:p w14:paraId="0676834B" w14:textId="77777777" w:rsidR="003832A5" w:rsidRDefault="003832A5">
            <w:pPr>
              <w:tabs>
                <w:tab w:val="left" w:pos="426"/>
              </w:tabs>
              <w:ind w:left="102" w:right="142"/>
              <w:jc w:val="both"/>
            </w:pPr>
            <w:r>
              <w:rPr>
                <w:rFonts w:ascii="Cambria" w:hAnsi="Cambria" w:cs="Cambria"/>
                <w:sz w:val="19"/>
                <w:szCs w:val="19"/>
              </w:rPr>
              <w:t>Διαθέτουν την απαιτούμενη τεχνογνωσία για την αντιμετώπιση προβλημάτων του συγκεκριμένου εξοπλισμού και δύνανται να εξασφαλίσουν την άμεση διαθεσιμότητα των απαραίτητων ανταλλακτικών, ώστε να ανταποκριθούν στα αιτήματα αποκατάστασης βλαβών</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0B97827B"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4E755EEE" w14:textId="77777777" w:rsidR="003832A5" w:rsidRDefault="003832A5">
            <w:pPr>
              <w:tabs>
                <w:tab w:val="left" w:pos="426"/>
              </w:tabs>
              <w:snapToGrid w:val="0"/>
              <w:ind w:right="-79" w:firstLine="397"/>
              <w:jc w:val="center"/>
              <w:rPr>
                <w:rFonts w:ascii="Cambria" w:hAnsi="Cambria" w:cs="Cambria"/>
                <w:b/>
                <w:bCs/>
                <w:spacing w:val="2"/>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07C7BDC9" w14:textId="77777777" w:rsidR="003832A5" w:rsidRDefault="003832A5">
            <w:pPr>
              <w:tabs>
                <w:tab w:val="left" w:pos="426"/>
              </w:tabs>
              <w:snapToGrid w:val="0"/>
              <w:ind w:right="-79" w:firstLine="397"/>
              <w:jc w:val="center"/>
              <w:rPr>
                <w:rFonts w:ascii="Cambria" w:hAnsi="Cambria" w:cs="Cambria"/>
                <w:b/>
                <w:bCs/>
                <w:spacing w:val="2"/>
                <w:kern w:val="1"/>
                <w:sz w:val="19"/>
                <w:szCs w:val="19"/>
                <w:highlight w:val="yellow"/>
              </w:rPr>
            </w:pPr>
          </w:p>
        </w:tc>
        <w:tc>
          <w:tcPr>
            <w:tcW w:w="8126" w:type="dxa"/>
            <w:gridSpan w:val="4"/>
            <w:tcBorders>
              <w:left w:val="single" w:sz="4" w:space="0" w:color="000000"/>
            </w:tcBorders>
            <w:shd w:val="clear" w:color="auto" w:fill="auto"/>
          </w:tcPr>
          <w:p w14:paraId="14C87C06" w14:textId="77777777" w:rsidR="003832A5" w:rsidRDefault="003832A5">
            <w:pPr>
              <w:snapToGrid w:val="0"/>
              <w:rPr>
                <w:rFonts w:ascii="Cambria" w:hAnsi="Cambria" w:cs="Cambria"/>
                <w:b/>
                <w:bCs/>
                <w:spacing w:val="2"/>
                <w:kern w:val="1"/>
                <w:sz w:val="19"/>
                <w:szCs w:val="19"/>
                <w:highlight w:val="yellow"/>
              </w:rPr>
            </w:pPr>
          </w:p>
        </w:tc>
        <w:tc>
          <w:tcPr>
            <w:tcW w:w="40" w:type="dxa"/>
            <w:shd w:val="clear" w:color="auto" w:fill="auto"/>
          </w:tcPr>
          <w:p w14:paraId="6A4AA7E7" w14:textId="77777777" w:rsidR="003832A5" w:rsidRDefault="003832A5">
            <w:pPr>
              <w:snapToGrid w:val="0"/>
              <w:rPr>
                <w:rFonts w:ascii="Cambria" w:eastAsia="Cambria" w:hAnsi="Cambria" w:cs="Cambria"/>
                <w:b/>
                <w:bCs/>
                <w:spacing w:val="2"/>
                <w:w w:val="99"/>
                <w:kern w:val="1"/>
                <w:sz w:val="19"/>
                <w:szCs w:val="19"/>
                <w:highlight w:val="yellow"/>
              </w:rPr>
            </w:pPr>
          </w:p>
        </w:tc>
        <w:tc>
          <w:tcPr>
            <w:tcW w:w="40" w:type="dxa"/>
            <w:shd w:val="clear" w:color="auto" w:fill="auto"/>
          </w:tcPr>
          <w:p w14:paraId="4D182BD3" w14:textId="77777777" w:rsidR="003832A5" w:rsidRDefault="003832A5">
            <w:pPr>
              <w:snapToGrid w:val="0"/>
              <w:rPr>
                <w:rFonts w:ascii="Cambria" w:eastAsia="Cambria" w:hAnsi="Cambria" w:cs="Cambria"/>
                <w:b/>
                <w:bCs/>
                <w:spacing w:val="2"/>
                <w:w w:val="99"/>
                <w:kern w:val="1"/>
                <w:sz w:val="19"/>
                <w:szCs w:val="19"/>
                <w:highlight w:val="yellow"/>
              </w:rPr>
            </w:pPr>
          </w:p>
        </w:tc>
      </w:tr>
      <w:tr w:rsidR="003832A5" w14:paraId="47112ADB"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07771DF8"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23</w:t>
            </w:r>
          </w:p>
        </w:tc>
        <w:tc>
          <w:tcPr>
            <w:tcW w:w="4773" w:type="dxa"/>
            <w:tcBorders>
              <w:top w:val="single" w:sz="4" w:space="0" w:color="000000"/>
              <w:left w:val="single" w:sz="4" w:space="0" w:color="000000"/>
              <w:bottom w:val="single" w:sz="4" w:space="0" w:color="000000"/>
            </w:tcBorders>
            <w:shd w:val="clear" w:color="auto" w:fill="auto"/>
            <w:vAlign w:val="center"/>
          </w:tcPr>
          <w:p w14:paraId="7FC561EC" w14:textId="77777777" w:rsidR="003832A5" w:rsidRDefault="003832A5">
            <w:pPr>
              <w:tabs>
                <w:tab w:val="left" w:pos="426"/>
              </w:tabs>
              <w:ind w:left="102" w:right="142"/>
              <w:jc w:val="both"/>
            </w:pPr>
            <w:r>
              <w:rPr>
                <w:rFonts w:ascii="Cambria" w:hAnsi="Cambria" w:cs="Cambria"/>
                <w:sz w:val="19"/>
                <w:szCs w:val="19"/>
              </w:rPr>
              <w:t>Οι έλεγχοι και οι επισκευές θα γίνονται από εξειδικευμένο τακτικό τεχνικό προσωπικό τουλάχιστον τριών ατόμων με εμπειρία στην υποστήριξη ηλεκτρονικού εξοπλισμού. Οι υποψήφιοι υποχρεούνται να υποβάλουν αναλυτική κατάσταση με τα στοιχεία επικοινωνίας του προσωπικού που θα διαθέσουν στο πλαίσιο της σύμβασης με τα εξής πεδία: όνομα, επώνυμο, επιστημονική κατάρτιση, το αντικείμενο τους στην σύμβαση, προηγούμενη εμπειρία, στοιχεία επικοινωνίας. Σε περίπτωση που κατά τη διάρκεια της σύμβασης αποχωρήσει ένα μέλος της ομάδας υποστήριξης, τότε ο Ανάδοχος υποχρεούται να τον αντικαταστήσει άμεσα με άλλον, ισοδύναμων προσόντων και εμπειρίας</w:t>
            </w:r>
          </w:p>
        </w:tc>
        <w:tc>
          <w:tcPr>
            <w:tcW w:w="1620" w:type="dxa"/>
            <w:gridSpan w:val="2"/>
            <w:tcBorders>
              <w:top w:val="single" w:sz="4" w:space="0" w:color="000000"/>
              <w:left w:val="single" w:sz="4" w:space="0" w:color="000000"/>
              <w:bottom w:val="single" w:sz="4" w:space="0" w:color="000000"/>
            </w:tcBorders>
            <w:shd w:val="clear" w:color="auto" w:fill="auto"/>
          </w:tcPr>
          <w:p w14:paraId="524A88BA" w14:textId="77777777" w:rsidR="003832A5" w:rsidRDefault="003832A5">
            <w:pPr>
              <w:snapToGrid w:val="0"/>
              <w:jc w:val="center"/>
            </w:pPr>
          </w:p>
          <w:p w14:paraId="106C3A4A" w14:textId="77777777" w:rsidR="003832A5" w:rsidRDefault="003832A5">
            <w:pPr>
              <w:jc w:val="center"/>
            </w:pPr>
          </w:p>
          <w:p w14:paraId="2304DFE2" w14:textId="77777777" w:rsidR="003832A5" w:rsidRDefault="003832A5">
            <w:pPr>
              <w:jc w:val="center"/>
            </w:pPr>
          </w:p>
          <w:p w14:paraId="0D0DA105" w14:textId="77777777" w:rsidR="003832A5" w:rsidRDefault="003832A5">
            <w:pPr>
              <w:jc w:val="center"/>
            </w:pPr>
          </w:p>
          <w:p w14:paraId="5EE6EDF8" w14:textId="77777777" w:rsidR="003832A5" w:rsidRDefault="003832A5">
            <w:pPr>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5C4422ED"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3CFCC427"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47FDCEC7" w14:textId="77777777" w:rsidR="003832A5" w:rsidRDefault="003832A5">
            <w:pPr>
              <w:snapToGrid w:val="0"/>
              <w:rPr>
                <w:rFonts w:ascii="Cambria" w:hAnsi="Cambria" w:cs="Cambria"/>
                <w:b/>
                <w:kern w:val="1"/>
                <w:sz w:val="19"/>
                <w:szCs w:val="19"/>
              </w:rPr>
            </w:pPr>
          </w:p>
        </w:tc>
        <w:tc>
          <w:tcPr>
            <w:tcW w:w="40" w:type="dxa"/>
            <w:shd w:val="clear" w:color="auto" w:fill="auto"/>
          </w:tcPr>
          <w:p w14:paraId="6EF2947D"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6B376456" w14:textId="77777777" w:rsidR="003832A5" w:rsidRDefault="003832A5">
            <w:pPr>
              <w:snapToGrid w:val="0"/>
              <w:rPr>
                <w:rFonts w:ascii="Cambria" w:eastAsia="Cambria" w:hAnsi="Cambria" w:cs="Cambria"/>
                <w:b/>
                <w:bCs/>
                <w:w w:val="99"/>
                <w:kern w:val="1"/>
                <w:sz w:val="19"/>
                <w:szCs w:val="19"/>
              </w:rPr>
            </w:pPr>
          </w:p>
        </w:tc>
      </w:tr>
      <w:tr w:rsidR="003832A5" w14:paraId="551981B2" w14:textId="77777777" w:rsidTr="002E1C3C">
        <w:trPr>
          <w:gridAfter w:val="1"/>
          <w:wAfter w:w="10" w:type="dxa"/>
        </w:trPr>
        <w:tc>
          <w:tcPr>
            <w:tcW w:w="735" w:type="dxa"/>
            <w:tcBorders>
              <w:top w:val="single" w:sz="4" w:space="0" w:color="000000"/>
              <w:left w:val="single" w:sz="4" w:space="0" w:color="000000"/>
              <w:bottom w:val="single" w:sz="4" w:space="0" w:color="000000"/>
            </w:tcBorders>
            <w:shd w:val="clear" w:color="auto" w:fill="auto"/>
            <w:vAlign w:val="center"/>
          </w:tcPr>
          <w:p w14:paraId="78A5F7E2" w14:textId="77777777" w:rsidR="003832A5" w:rsidRDefault="003832A5" w:rsidP="008D000B">
            <w:pPr>
              <w:tabs>
                <w:tab w:val="left" w:pos="426"/>
              </w:tabs>
              <w:ind w:right="179"/>
              <w:jc w:val="center"/>
            </w:pPr>
            <w:r>
              <w:rPr>
                <w:rFonts w:ascii="Cambria" w:eastAsia="Cambria" w:hAnsi="Cambria" w:cs="Cambria"/>
                <w:bCs/>
                <w:w w:val="99"/>
                <w:sz w:val="19"/>
                <w:szCs w:val="19"/>
              </w:rPr>
              <w:t xml:space="preserve">     24</w:t>
            </w:r>
          </w:p>
        </w:tc>
        <w:tc>
          <w:tcPr>
            <w:tcW w:w="4773" w:type="dxa"/>
            <w:tcBorders>
              <w:top w:val="single" w:sz="4" w:space="0" w:color="000000"/>
              <w:left w:val="single" w:sz="4" w:space="0" w:color="000000"/>
              <w:bottom w:val="single" w:sz="4" w:space="0" w:color="000000"/>
            </w:tcBorders>
            <w:shd w:val="clear" w:color="auto" w:fill="auto"/>
            <w:vAlign w:val="center"/>
          </w:tcPr>
          <w:p w14:paraId="1223A1A0" w14:textId="77777777" w:rsidR="003832A5" w:rsidRDefault="003832A5">
            <w:pPr>
              <w:tabs>
                <w:tab w:val="left" w:pos="426"/>
              </w:tabs>
              <w:ind w:left="102" w:right="142"/>
              <w:jc w:val="both"/>
            </w:pPr>
            <w:r>
              <w:rPr>
                <w:rFonts w:ascii="Cambria" w:hAnsi="Cambria" w:cs="Cambria"/>
                <w:b/>
                <w:sz w:val="19"/>
                <w:szCs w:val="19"/>
              </w:rPr>
              <w:t>Τρεις (3) συμβάσεις</w:t>
            </w:r>
            <w:r>
              <w:rPr>
                <w:rFonts w:ascii="Cambria" w:hAnsi="Cambria" w:cs="Cambria"/>
                <w:sz w:val="19"/>
                <w:szCs w:val="19"/>
              </w:rPr>
              <w:t xml:space="preserve"> αναφορικά με υποστήριξη και συντήρηση ηλεκτρονικού εξοπλισμού στον χώρο του Ελληνικού Δημοσίου ή σε φορείς του ευρύτερου </w:t>
            </w:r>
            <w:r w:rsidRPr="003A787B">
              <w:rPr>
                <w:rFonts w:ascii="Cambria" w:hAnsi="Cambria" w:cs="Cambria"/>
                <w:sz w:val="19"/>
                <w:szCs w:val="19"/>
              </w:rPr>
              <w:t>Δημοσίου ή του ιδιωτικού τομέα</w:t>
            </w:r>
            <w:r>
              <w:rPr>
                <w:rFonts w:ascii="Cambria" w:hAnsi="Cambria" w:cs="Cambria"/>
                <w:sz w:val="19"/>
                <w:szCs w:val="19"/>
              </w:rPr>
              <w:t>.</w:t>
            </w:r>
          </w:p>
        </w:tc>
        <w:tc>
          <w:tcPr>
            <w:tcW w:w="1620" w:type="dxa"/>
            <w:gridSpan w:val="2"/>
            <w:tcBorders>
              <w:top w:val="single" w:sz="4" w:space="0" w:color="000000"/>
              <w:left w:val="single" w:sz="4" w:space="0" w:color="000000"/>
              <w:bottom w:val="single" w:sz="4" w:space="0" w:color="000000"/>
            </w:tcBorders>
            <w:shd w:val="clear" w:color="auto" w:fill="auto"/>
          </w:tcPr>
          <w:p w14:paraId="7BFC28CD" w14:textId="77777777" w:rsidR="003832A5" w:rsidRDefault="003832A5">
            <w:pPr>
              <w:snapToGrid w:val="0"/>
              <w:jc w:val="center"/>
            </w:pPr>
          </w:p>
          <w:p w14:paraId="13B62AB9" w14:textId="77777777" w:rsidR="003832A5" w:rsidRDefault="003832A5">
            <w:pPr>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4E91C490"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492E9B7C"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1C0FAF5A" w14:textId="77777777" w:rsidR="003832A5" w:rsidRDefault="003832A5">
            <w:pPr>
              <w:snapToGrid w:val="0"/>
              <w:rPr>
                <w:rFonts w:ascii="Cambria" w:hAnsi="Cambria" w:cs="Cambria"/>
                <w:b/>
                <w:kern w:val="1"/>
                <w:sz w:val="19"/>
                <w:szCs w:val="19"/>
              </w:rPr>
            </w:pPr>
          </w:p>
        </w:tc>
        <w:tc>
          <w:tcPr>
            <w:tcW w:w="40" w:type="dxa"/>
            <w:shd w:val="clear" w:color="auto" w:fill="auto"/>
          </w:tcPr>
          <w:p w14:paraId="20C6D83A" w14:textId="77777777" w:rsidR="003832A5" w:rsidRDefault="003832A5">
            <w:pPr>
              <w:snapToGrid w:val="0"/>
              <w:rPr>
                <w:rFonts w:ascii="Cambria" w:eastAsia="Cambria" w:hAnsi="Cambria" w:cs="Cambria"/>
                <w:b/>
                <w:bCs/>
                <w:w w:val="99"/>
                <w:kern w:val="1"/>
                <w:sz w:val="19"/>
                <w:szCs w:val="19"/>
              </w:rPr>
            </w:pPr>
          </w:p>
        </w:tc>
        <w:tc>
          <w:tcPr>
            <w:tcW w:w="40" w:type="dxa"/>
            <w:shd w:val="clear" w:color="auto" w:fill="auto"/>
          </w:tcPr>
          <w:p w14:paraId="0761FC52" w14:textId="77777777" w:rsidR="003832A5" w:rsidRDefault="003832A5">
            <w:pPr>
              <w:snapToGrid w:val="0"/>
              <w:rPr>
                <w:rFonts w:ascii="Cambria" w:eastAsia="Cambria" w:hAnsi="Cambria" w:cs="Cambria"/>
                <w:b/>
                <w:bCs/>
                <w:w w:val="99"/>
                <w:kern w:val="1"/>
                <w:sz w:val="19"/>
                <w:szCs w:val="19"/>
              </w:rPr>
            </w:pPr>
          </w:p>
        </w:tc>
      </w:tr>
      <w:tr w:rsidR="003832A5" w14:paraId="4CD90DE1" w14:textId="77777777" w:rsidTr="002E1C3C">
        <w:trPr>
          <w:gridAfter w:val="1"/>
          <w:wAfter w:w="10" w:type="dxa"/>
          <w:trHeight w:val="70"/>
        </w:trPr>
        <w:tc>
          <w:tcPr>
            <w:tcW w:w="735" w:type="dxa"/>
            <w:tcBorders>
              <w:top w:val="single" w:sz="4" w:space="0" w:color="000000"/>
              <w:left w:val="single" w:sz="4" w:space="0" w:color="000000"/>
              <w:bottom w:val="single" w:sz="4" w:space="0" w:color="000000"/>
            </w:tcBorders>
            <w:shd w:val="clear" w:color="auto" w:fill="auto"/>
            <w:vAlign w:val="center"/>
          </w:tcPr>
          <w:p w14:paraId="4E917470" w14:textId="77777777" w:rsidR="003832A5" w:rsidRPr="003832A5" w:rsidRDefault="003832A5" w:rsidP="003832A5">
            <w:pPr>
              <w:tabs>
                <w:tab w:val="left" w:pos="426"/>
              </w:tabs>
              <w:ind w:right="179"/>
              <w:jc w:val="center"/>
              <w:rPr>
                <w:rFonts w:ascii="Cambria" w:hAnsi="Cambria"/>
                <w:sz w:val="19"/>
                <w:szCs w:val="19"/>
              </w:rPr>
            </w:pPr>
            <w:r>
              <w:rPr>
                <w:rFonts w:ascii="Cambria" w:hAnsi="Cambria"/>
                <w:sz w:val="19"/>
                <w:szCs w:val="19"/>
              </w:rPr>
              <w:t xml:space="preserve">    </w:t>
            </w:r>
            <w:r w:rsidRPr="003832A5">
              <w:rPr>
                <w:rFonts w:ascii="Cambria" w:hAnsi="Cambria"/>
                <w:sz w:val="19"/>
                <w:szCs w:val="19"/>
              </w:rPr>
              <w:t>25</w:t>
            </w:r>
          </w:p>
        </w:tc>
        <w:tc>
          <w:tcPr>
            <w:tcW w:w="4773" w:type="dxa"/>
            <w:tcBorders>
              <w:top w:val="single" w:sz="4" w:space="0" w:color="000000"/>
              <w:left w:val="single" w:sz="4" w:space="0" w:color="000000"/>
              <w:bottom w:val="single" w:sz="4" w:space="0" w:color="000000"/>
            </w:tcBorders>
            <w:shd w:val="clear" w:color="auto" w:fill="auto"/>
            <w:vAlign w:val="center"/>
          </w:tcPr>
          <w:p w14:paraId="3D2CC04F" w14:textId="77777777" w:rsidR="003832A5" w:rsidRDefault="003832A5">
            <w:pPr>
              <w:tabs>
                <w:tab w:val="left" w:pos="426"/>
              </w:tabs>
              <w:ind w:left="102" w:right="142"/>
              <w:jc w:val="both"/>
            </w:pPr>
            <w:r>
              <w:rPr>
                <w:rFonts w:ascii="Cambria" w:hAnsi="Cambria" w:cs="Cambria"/>
                <w:spacing w:val="1"/>
                <w:sz w:val="19"/>
                <w:szCs w:val="19"/>
              </w:rPr>
              <w:t>Ο</w:t>
            </w:r>
            <w:r>
              <w:rPr>
                <w:rFonts w:ascii="Cambria" w:hAnsi="Cambria" w:cs="Cambria"/>
                <w:sz w:val="19"/>
                <w:szCs w:val="19"/>
              </w:rPr>
              <w:t>ι</w:t>
            </w:r>
            <w:r>
              <w:rPr>
                <w:rFonts w:ascii="Cambria" w:hAnsi="Cambria" w:cs="Cambria"/>
                <w:spacing w:val="-3"/>
                <w:sz w:val="19"/>
                <w:szCs w:val="19"/>
              </w:rPr>
              <w:t xml:space="preserve"> </w:t>
            </w:r>
            <w:r>
              <w:rPr>
                <w:rFonts w:ascii="Cambria" w:hAnsi="Cambria" w:cs="Cambria"/>
                <w:spacing w:val="-1"/>
                <w:sz w:val="19"/>
                <w:szCs w:val="19"/>
              </w:rPr>
              <w:t>π</w:t>
            </w:r>
            <w:r>
              <w:rPr>
                <w:rFonts w:ascii="Cambria" w:hAnsi="Cambria" w:cs="Cambria"/>
                <w:spacing w:val="2"/>
                <w:sz w:val="19"/>
                <w:szCs w:val="19"/>
              </w:rPr>
              <w:t>α</w:t>
            </w:r>
            <w:r>
              <w:rPr>
                <w:rFonts w:ascii="Cambria" w:hAnsi="Cambria" w:cs="Cambria"/>
                <w:sz w:val="19"/>
                <w:szCs w:val="19"/>
              </w:rPr>
              <w:t>ρα</w:t>
            </w:r>
            <w:r>
              <w:rPr>
                <w:rFonts w:ascii="Cambria" w:hAnsi="Cambria" w:cs="Cambria"/>
                <w:spacing w:val="-1"/>
                <w:sz w:val="19"/>
                <w:szCs w:val="19"/>
              </w:rPr>
              <w:t>π</w:t>
            </w:r>
            <w:r>
              <w:rPr>
                <w:rFonts w:ascii="Cambria" w:hAnsi="Cambria" w:cs="Cambria"/>
                <w:spacing w:val="2"/>
                <w:sz w:val="19"/>
                <w:szCs w:val="19"/>
              </w:rPr>
              <w:t>ά</w:t>
            </w:r>
            <w:r>
              <w:rPr>
                <w:rFonts w:ascii="Cambria" w:hAnsi="Cambria" w:cs="Cambria"/>
                <w:spacing w:val="-1"/>
                <w:sz w:val="19"/>
                <w:szCs w:val="19"/>
              </w:rPr>
              <w:t>ν</w:t>
            </w:r>
            <w:r>
              <w:rPr>
                <w:rFonts w:ascii="Cambria" w:hAnsi="Cambria" w:cs="Cambria"/>
                <w:sz w:val="19"/>
                <w:szCs w:val="19"/>
              </w:rPr>
              <w:t>ω</w:t>
            </w:r>
            <w:r>
              <w:rPr>
                <w:rFonts w:ascii="Cambria" w:hAnsi="Cambria" w:cs="Cambria"/>
                <w:spacing w:val="-8"/>
                <w:sz w:val="19"/>
                <w:szCs w:val="19"/>
              </w:rPr>
              <w:t xml:space="preserve"> </w:t>
            </w:r>
            <w:r>
              <w:rPr>
                <w:rFonts w:ascii="Cambria" w:hAnsi="Cambria" w:cs="Cambria"/>
                <w:sz w:val="19"/>
                <w:szCs w:val="19"/>
              </w:rPr>
              <w:t>ό</w:t>
            </w:r>
            <w:r>
              <w:rPr>
                <w:rFonts w:ascii="Cambria" w:hAnsi="Cambria" w:cs="Cambria"/>
                <w:spacing w:val="-1"/>
                <w:sz w:val="19"/>
                <w:szCs w:val="19"/>
              </w:rPr>
              <w:t>ρ</w:t>
            </w:r>
            <w:r>
              <w:rPr>
                <w:rFonts w:ascii="Cambria" w:hAnsi="Cambria" w:cs="Cambria"/>
                <w:spacing w:val="2"/>
                <w:sz w:val="19"/>
                <w:szCs w:val="19"/>
              </w:rPr>
              <w:t>ο</w:t>
            </w:r>
            <w:r>
              <w:rPr>
                <w:rFonts w:ascii="Cambria" w:hAnsi="Cambria" w:cs="Cambria"/>
                <w:sz w:val="19"/>
                <w:szCs w:val="19"/>
              </w:rPr>
              <w:t>ι</w:t>
            </w:r>
            <w:r>
              <w:rPr>
                <w:rFonts w:ascii="Cambria" w:hAnsi="Cambria" w:cs="Cambria"/>
                <w:spacing w:val="-5"/>
                <w:sz w:val="19"/>
                <w:szCs w:val="19"/>
              </w:rPr>
              <w:t xml:space="preserve"> </w:t>
            </w:r>
            <w:r>
              <w:rPr>
                <w:rFonts w:ascii="Cambria" w:hAnsi="Cambria" w:cs="Cambria"/>
                <w:sz w:val="19"/>
                <w:szCs w:val="19"/>
              </w:rPr>
              <w:t>τ</w:t>
            </w:r>
            <w:r>
              <w:rPr>
                <w:rFonts w:ascii="Cambria" w:hAnsi="Cambria" w:cs="Cambria"/>
                <w:spacing w:val="3"/>
                <w:sz w:val="19"/>
                <w:szCs w:val="19"/>
              </w:rPr>
              <w:t>ω</w:t>
            </w:r>
            <w:r>
              <w:rPr>
                <w:rFonts w:ascii="Cambria" w:hAnsi="Cambria" w:cs="Cambria"/>
                <w:sz w:val="19"/>
                <w:szCs w:val="19"/>
              </w:rPr>
              <w:t>ν</w:t>
            </w:r>
            <w:r>
              <w:rPr>
                <w:rFonts w:ascii="Cambria" w:hAnsi="Cambria" w:cs="Cambria"/>
                <w:spacing w:val="-4"/>
                <w:sz w:val="19"/>
                <w:szCs w:val="19"/>
              </w:rPr>
              <w:t xml:space="preserve"> </w:t>
            </w:r>
            <w:r>
              <w:rPr>
                <w:rFonts w:ascii="Cambria" w:hAnsi="Cambria" w:cs="Cambria"/>
                <w:sz w:val="19"/>
                <w:szCs w:val="19"/>
              </w:rPr>
              <w:t>τε</w:t>
            </w:r>
            <w:r>
              <w:rPr>
                <w:rFonts w:ascii="Cambria" w:hAnsi="Cambria" w:cs="Cambria"/>
                <w:spacing w:val="4"/>
                <w:sz w:val="19"/>
                <w:szCs w:val="19"/>
              </w:rPr>
              <w:t>χ</w:t>
            </w:r>
            <w:r>
              <w:rPr>
                <w:rFonts w:ascii="Cambria" w:hAnsi="Cambria" w:cs="Cambria"/>
                <w:spacing w:val="-1"/>
                <w:sz w:val="19"/>
                <w:szCs w:val="19"/>
              </w:rPr>
              <w:t>νι</w:t>
            </w:r>
            <w:r>
              <w:rPr>
                <w:rFonts w:ascii="Cambria" w:hAnsi="Cambria" w:cs="Cambria"/>
                <w:spacing w:val="1"/>
                <w:sz w:val="19"/>
                <w:szCs w:val="19"/>
              </w:rPr>
              <w:t>κ</w:t>
            </w:r>
            <w:r>
              <w:rPr>
                <w:rFonts w:ascii="Cambria" w:hAnsi="Cambria" w:cs="Cambria"/>
                <w:spacing w:val="3"/>
                <w:sz w:val="19"/>
                <w:szCs w:val="19"/>
              </w:rPr>
              <w:t>ώ</w:t>
            </w:r>
            <w:r>
              <w:rPr>
                <w:rFonts w:ascii="Cambria" w:hAnsi="Cambria" w:cs="Cambria"/>
                <w:sz w:val="19"/>
                <w:szCs w:val="19"/>
              </w:rPr>
              <w:t xml:space="preserve">ν </w:t>
            </w:r>
            <w:r>
              <w:rPr>
                <w:rFonts w:ascii="Cambria" w:hAnsi="Cambria" w:cs="Cambria"/>
                <w:spacing w:val="-1"/>
                <w:sz w:val="19"/>
                <w:szCs w:val="19"/>
              </w:rPr>
              <w:t>π</w:t>
            </w:r>
            <w:r>
              <w:rPr>
                <w:rFonts w:ascii="Cambria" w:hAnsi="Cambria" w:cs="Cambria"/>
                <w:sz w:val="19"/>
                <w:szCs w:val="19"/>
              </w:rPr>
              <w:t>ρ</w:t>
            </w:r>
            <w:r>
              <w:rPr>
                <w:rFonts w:ascii="Cambria" w:hAnsi="Cambria" w:cs="Cambria"/>
                <w:spacing w:val="1"/>
                <w:sz w:val="19"/>
                <w:szCs w:val="19"/>
              </w:rPr>
              <w:t>ο</w:t>
            </w:r>
            <w:r>
              <w:rPr>
                <w:rFonts w:ascii="Cambria" w:hAnsi="Cambria" w:cs="Cambria"/>
                <w:sz w:val="19"/>
                <w:szCs w:val="19"/>
              </w:rPr>
              <w:t>δ</w:t>
            </w:r>
            <w:r>
              <w:rPr>
                <w:rFonts w:ascii="Cambria" w:hAnsi="Cambria" w:cs="Cambria"/>
                <w:spacing w:val="-2"/>
                <w:sz w:val="19"/>
                <w:szCs w:val="19"/>
              </w:rPr>
              <w:t>ι</w:t>
            </w:r>
            <w:r>
              <w:rPr>
                <w:rFonts w:ascii="Cambria" w:hAnsi="Cambria" w:cs="Cambria"/>
                <w:sz w:val="19"/>
                <w:szCs w:val="19"/>
              </w:rPr>
              <w:t>α</w:t>
            </w:r>
            <w:r>
              <w:rPr>
                <w:rFonts w:ascii="Cambria" w:hAnsi="Cambria" w:cs="Cambria"/>
                <w:spacing w:val="1"/>
                <w:sz w:val="19"/>
                <w:szCs w:val="19"/>
              </w:rPr>
              <w:t>γ</w:t>
            </w:r>
            <w:r>
              <w:rPr>
                <w:rFonts w:ascii="Cambria" w:hAnsi="Cambria" w:cs="Cambria"/>
                <w:spacing w:val="2"/>
                <w:sz w:val="19"/>
                <w:szCs w:val="19"/>
              </w:rPr>
              <w:t>ρ</w:t>
            </w:r>
            <w:r>
              <w:rPr>
                <w:rFonts w:ascii="Cambria" w:hAnsi="Cambria" w:cs="Cambria"/>
                <w:sz w:val="19"/>
                <w:szCs w:val="19"/>
              </w:rPr>
              <w:t>αφ</w:t>
            </w:r>
            <w:r>
              <w:rPr>
                <w:rFonts w:ascii="Cambria" w:hAnsi="Cambria" w:cs="Cambria"/>
                <w:spacing w:val="1"/>
                <w:sz w:val="19"/>
                <w:szCs w:val="19"/>
              </w:rPr>
              <w:t>ώ</w:t>
            </w:r>
            <w:r>
              <w:rPr>
                <w:rFonts w:ascii="Cambria" w:hAnsi="Cambria" w:cs="Cambria"/>
                <w:sz w:val="19"/>
                <w:szCs w:val="19"/>
              </w:rPr>
              <w:t>ν</w:t>
            </w:r>
            <w:r>
              <w:rPr>
                <w:rFonts w:ascii="Cambria" w:hAnsi="Cambria" w:cs="Cambria"/>
                <w:spacing w:val="-12"/>
                <w:sz w:val="19"/>
                <w:szCs w:val="19"/>
              </w:rPr>
              <w:t xml:space="preserve"> </w:t>
            </w:r>
            <w:r>
              <w:rPr>
                <w:rFonts w:ascii="Cambria" w:hAnsi="Cambria" w:cs="Cambria"/>
                <w:sz w:val="19"/>
                <w:szCs w:val="19"/>
              </w:rPr>
              <w:t>ε</w:t>
            </w:r>
            <w:r>
              <w:rPr>
                <w:rFonts w:ascii="Cambria" w:hAnsi="Cambria" w:cs="Cambria"/>
                <w:spacing w:val="1"/>
                <w:sz w:val="19"/>
                <w:szCs w:val="19"/>
              </w:rPr>
              <w:t>ί</w:t>
            </w:r>
            <w:r>
              <w:rPr>
                <w:rFonts w:ascii="Cambria" w:hAnsi="Cambria" w:cs="Cambria"/>
                <w:spacing w:val="-1"/>
                <w:sz w:val="19"/>
                <w:szCs w:val="19"/>
              </w:rPr>
              <w:t>ν</w:t>
            </w:r>
            <w:r>
              <w:rPr>
                <w:rFonts w:ascii="Cambria" w:hAnsi="Cambria" w:cs="Cambria"/>
                <w:spacing w:val="2"/>
                <w:sz w:val="19"/>
                <w:szCs w:val="19"/>
              </w:rPr>
              <w:t>α</w:t>
            </w:r>
            <w:r>
              <w:rPr>
                <w:rFonts w:ascii="Cambria" w:hAnsi="Cambria" w:cs="Cambria"/>
                <w:sz w:val="19"/>
                <w:szCs w:val="19"/>
              </w:rPr>
              <w:t>ι</w:t>
            </w:r>
            <w:r>
              <w:rPr>
                <w:rFonts w:ascii="Cambria" w:hAnsi="Cambria" w:cs="Cambria"/>
                <w:spacing w:val="-5"/>
                <w:sz w:val="19"/>
                <w:szCs w:val="19"/>
              </w:rPr>
              <w:t xml:space="preserve"> </w:t>
            </w:r>
            <w:r>
              <w:rPr>
                <w:rFonts w:ascii="Cambria" w:hAnsi="Cambria" w:cs="Cambria"/>
                <w:sz w:val="19"/>
                <w:szCs w:val="19"/>
              </w:rPr>
              <w:t>α</w:t>
            </w:r>
            <w:r>
              <w:rPr>
                <w:rFonts w:ascii="Cambria" w:hAnsi="Cambria" w:cs="Cambria"/>
                <w:spacing w:val="1"/>
                <w:sz w:val="19"/>
                <w:szCs w:val="19"/>
              </w:rPr>
              <w:t>π</w:t>
            </w:r>
            <w:r>
              <w:rPr>
                <w:rFonts w:ascii="Cambria" w:hAnsi="Cambria" w:cs="Cambria"/>
                <w:sz w:val="19"/>
                <w:szCs w:val="19"/>
              </w:rPr>
              <w:t>αρ</w:t>
            </w:r>
            <w:r>
              <w:rPr>
                <w:rFonts w:ascii="Cambria" w:hAnsi="Cambria" w:cs="Cambria"/>
                <w:spacing w:val="2"/>
                <w:sz w:val="19"/>
                <w:szCs w:val="19"/>
              </w:rPr>
              <w:t>ά</w:t>
            </w:r>
            <w:r>
              <w:rPr>
                <w:rFonts w:ascii="Cambria" w:hAnsi="Cambria" w:cs="Cambria"/>
                <w:sz w:val="19"/>
                <w:szCs w:val="19"/>
              </w:rPr>
              <w:t>βατοι</w:t>
            </w:r>
            <w:r>
              <w:rPr>
                <w:rFonts w:ascii="Cambria" w:hAnsi="Cambria" w:cs="Cambria"/>
                <w:spacing w:val="-7"/>
                <w:sz w:val="19"/>
                <w:szCs w:val="19"/>
              </w:rPr>
              <w:t xml:space="preserve"> </w:t>
            </w:r>
            <w:r>
              <w:rPr>
                <w:rFonts w:ascii="Cambria" w:hAnsi="Cambria" w:cs="Cambria"/>
                <w:b/>
                <w:bCs/>
                <w:spacing w:val="-1"/>
                <w:sz w:val="19"/>
                <w:szCs w:val="19"/>
              </w:rPr>
              <w:t>ε</w:t>
            </w:r>
            <w:r>
              <w:rPr>
                <w:rFonts w:ascii="Cambria" w:hAnsi="Cambria" w:cs="Cambria"/>
                <w:b/>
                <w:bCs/>
                <w:spacing w:val="1"/>
                <w:sz w:val="19"/>
                <w:szCs w:val="19"/>
              </w:rPr>
              <w:t>π</w:t>
            </w:r>
            <w:r>
              <w:rPr>
                <w:rFonts w:ascii="Cambria" w:hAnsi="Cambria" w:cs="Cambria"/>
                <w:b/>
                <w:bCs/>
                <w:sz w:val="19"/>
                <w:szCs w:val="19"/>
              </w:rPr>
              <w:t>ί</w:t>
            </w:r>
            <w:r>
              <w:rPr>
                <w:rFonts w:ascii="Cambria" w:hAnsi="Cambria" w:cs="Cambria"/>
                <w:b/>
                <w:bCs/>
                <w:spacing w:val="-3"/>
                <w:sz w:val="19"/>
                <w:szCs w:val="19"/>
              </w:rPr>
              <w:t xml:space="preserve"> </w:t>
            </w:r>
            <w:r>
              <w:rPr>
                <w:rFonts w:ascii="Cambria" w:hAnsi="Cambria" w:cs="Cambria"/>
                <w:b/>
                <w:bCs/>
                <w:sz w:val="19"/>
                <w:szCs w:val="19"/>
              </w:rPr>
              <w:t>ποι</w:t>
            </w:r>
            <w:r>
              <w:rPr>
                <w:rFonts w:ascii="Cambria" w:hAnsi="Cambria" w:cs="Cambria"/>
                <w:b/>
                <w:bCs/>
                <w:spacing w:val="2"/>
                <w:sz w:val="19"/>
                <w:szCs w:val="19"/>
              </w:rPr>
              <w:t>ν</w:t>
            </w:r>
            <w:r>
              <w:rPr>
                <w:rFonts w:ascii="Cambria" w:hAnsi="Cambria" w:cs="Cambria"/>
                <w:b/>
                <w:bCs/>
                <w:sz w:val="19"/>
                <w:szCs w:val="19"/>
              </w:rPr>
              <w:t>ή α</w:t>
            </w:r>
            <w:r>
              <w:rPr>
                <w:rFonts w:ascii="Cambria" w:hAnsi="Cambria" w:cs="Cambria"/>
                <w:b/>
                <w:bCs/>
                <w:spacing w:val="1"/>
                <w:sz w:val="19"/>
                <w:szCs w:val="19"/>
              </w:rPr>
              <w:t>π</w:t>
            </w:r>
            <w:r>
              <w:rPr>
                <w:rFonts w:ascii="Cambria" w:hAnsi="Cambria" w:cs="Cambria"/>
                <w:b/>
                <w:bCs/>
                <w:sz w:val="19"/>
                <w:szCs w:val="19"/>
              </w:rPr>
              <w:t>ο</w:t>
            </w:r>
            <w:r>
              <w:rPr>
                <w:rFonts w:ascii="Cambria" w:hAnsi="Cambria" w:cs="Cambria"/>
                <w:b/>
                <w:bCs/>
                <w:spacing w:val="-1"/>
                <w:sz w:val="19"/>
                <w:szCs w:val="19"/>
              </w:rPr>
              <w:t>κ</w:t>
            </w:r>
            <w:r>
              <w:rPr>
                <w:rFonts w:ascii="Cambria" w:hAnsi="Cambria" w:cs="Cambria"/>
                <w:b/>
                <w:bCs/>
                <w:spacing w:val="2"/>
                <w:sz w:val="19"/>
                <w:szCs w:val="19"/>
              </w:rPr>
              <w:t>λ</w:t>
            </w:r>
            <w:r>
              <w:rPr>
                <w:rFonts w:ascii="Cambria" w:hAnsi="Cambria" w:cs="Cambria"/>
                <w:b/>
                <w:bCs/>
                <w:spacing w:val="-1"/>
                <w:sz w:val="19"/>
                <w:szCs w:val="19"/>
              </w:rPr>
              <w:t>ε</w:t>
            </w:r>
            <w:r>
              <w:rPr>
                <w:rFonts w:ascii="Cambria" w:hAnsi="Cambria" w:cs="Cambria"/>
                <w:b/>
                <w:bCs/>
                <w:sz w:val="19"/>
                <w:szCs w:val="19"/>
              </w:rPr>
              <w:t>ισ</w:t>
            </w:r>
            <w:r>
              <w:rPr>
                <w:rFonts w:ascii="Cambria" w:hAnsi="Cambria" w:cs="Cambria"/>
                <w:b/>
                <w:bCs/>
                <w:spacing w:val="1"/>
                <w:sz w:val="19"/>
                <w:szCs w:val="19"/>
              </w:rPr>
              <w:t>μ</w:t>
            </w:r>
            <w:r>
              <w:rPr>
                <w:rFonts w:ascii="Cambria" w:hAnsi="Cambria" w:cs="Cambria"/>
                <w:b/>
                <w:bCs/>
                <w:sz w:val="19"/>
                <w:szCs w:val="19"/>
              </w:rPr>
              <w:t>ού</w:t>
            </w:r>
            <w:r>
              <w:rPr>
                <w:rFonts w:ascii="Cambria" w:hAnsi="Cambria" w:cs="Cambria"/>
                <w:sz w:val="19"/>
                <w:szCs w:val="19"/>
              </w:rPr>
              <w:t>.</w:t>
            </w:r>
          </w:p>
        </w:tc>
        <w:tc>
          <w:tcPr>
            <w:tcW w:w="1620" w:type="dxa"/>
            <w:gridSpan w:val="2"/>
            <w:tcBorders>
              <w:top w:val="single" w:sz="4" w:space="0" w:color="000000"/>
              <w:left w:val="single" w:sz="4" w:space="0" w:color="000000"/>
              <w:bottom w:val="single" w:sz="4" w:space="0" w:color="000000"/>
            </w:tcBorders>
            <w:shd w:val="clear" w:color="auto" w:fill="auto"/>
            <w:vAlign w:val="center"/>
          </w:tcPr>
          <w:p w14:paraId="78DA6572" w14:textId="77777777" w:rsidR="003832A5" w:rsidRDefault="003832A5">
            <w:pPr>
              <w:tabs>
                <w:tab w:val="left" w:pos="426"/>
              </w:tabs>
              <w:ind w:right="-20"/>
              <w:jc w:val="center"/>
            </w:pPr>
            <w:r>
              <w:rPr>
                <w:rFonts w:ascii="Cambria" w:hAnsi="Cambria" w:cs="Cambria"/>
                <w:b/>
                <w:bCs/>
                <w:spacing w:val="2"/>
                <w:sz w:val="19"/>
                <w:szCs w:val="19"/>
              </w:rPr>
              <w:t>Ν</w:t>
            </w:r>
            <w:r>
              <w:rPr>
                <w:rFonts w:ascii="Cambria" w:hAnsi="Cambria" w:cs="Cambria"/>
                <w:b/>
                <w:bCs/>
                <w:spacing w:val="-5"/>
                <w:sz w:val="19"/>
                <w:szCs w:val="19"/>
              </w:rPr>
              <w:t>Α</w:t>
            </w:r>
            <w:r>
              <w:rPr>
                <w:rFonts w:ascii="Cambria" w:hAnsi="Cambria" w:cs="Cambria"/>
                <w:b/>
                <w:bCs/>
                <w:sz w:val="19"/>
                <w:szCs w:val="19"/>
              </w:rPr>
              <w:t>Ι</w:t>
            </w:r>
          </w:p>
        </w:tc>
        <w:tc>
          <w:tcPr>
            <w:tcW w:w="1440" w:type="dxa"/>
            <w:gridSpan w:val="2"/>
            <w:tcBorders>
              <w:top w:val="single" w:sz="4" w:space="0" w:color="000000"/>
              <w:left w:val="single" w:sz="4" w:space="0" w:color="000000"/>
              <w:bottom w:val="single" w:sz="4" w:space="0" w:color="000000"/>
            </w:tcBorders>
            <w:shd w:val="clear" w:color="auto" w:fill="auto"/>
            <w:vAlign w:val="center"/>
          </w:tcPr>
          <w:p w14:paraId="6D72C2F1"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1810" w:type="dxa"/>
            <w:gridSpan w:val="3"/>
            <w:tcBorders>
              <w:top w:val="single" w:sz="4" w:space="0" w:color="000000"/>
              <w:left w:val="single" w:sz="4" w:space="0" w:color="000000"/>
              <w:bottom w:val="single" w:sz="4" w:space="0" w:color="000000"/>
            </w:tcBorders>
            <w:shd w:val="clear" w:color="auto" w:fill="auto"/>
            <w:vAlign w:val="center"/>
          </w:tcPr>
          <w:p w14:paraId="66AD938E" w14:textId="77777777" w:rsidR="003832A5" w:rsidRDefault="003832A5">
            <w:pPr>
              <w:tabs>
                <w:tab w:val="left" w:pos="426"/>
              </w:tabs>
              <w:snapToGrid w:val="0"/>
              <w:ind w:right="-79" w:firstLine="397"/>
              <w:jc w:val="center"/>
              <w:rPr>
                <w:rFonts w:ascii="Cambria" w:hAnsi="Cambria" w:cs="Cambria"/>
                <w:b/>
                <w:kern w:val="1"/>
                <w:sz w:val="19"/>
                <w:szCs w:val="19"/>
              </w:rPr>
            </w:pPr>
          </w:p>
        </w:tc>
        <w:tc>
          <w:tcPr>
            <w:tcW w:w="8126" w:type="dxa"/>
            <w:gridSpan w:val="4"/>
            <w:tcBorders>
              <w:left w:val="single" w:sz="4" w:space="0" w:color="000000"/>
            </w:tcBorders>
            <w:shd w:val="clear" w:color="auto" w:fill="auto"/>
          </w:tcPr>
          <w:p w14:paraId="2C02A01B" w14:textId="77777777" w:rsidR="003832A5" w:rsidRDefault="003832A5">
            <w:pPr>
              <w:snapToGrid w:val="0"/>
              <w:rPr>
                <w:rFonts w:ascii="Cambria" w:hAnsi="Cambria" w:cs="Cambria"/>
                <w:b/>
                <w:kern w:val="1"/>
                <w:sz w:val="19"/>
                <w:szCs w:val="19"/>
              </w:rPr>
            </w:pPr>
          </w:p>
        </w:tc>
        <w:tc>
          <w:tcPr>
            <w:tcW w:w="40" w:type="dxa"/>
            <w:shd w:val="clear" w:color="auto" w:fill="auto"/>
          </w:tcPr>
          <w:p w14:paraId="7BC4E666" w14:textId="77777777" w:rsidR="003832A5" w:rsidRDefault="003832A5">
            <w:pPr>
              <w:snapToGrid w:val="0"/>
              <w:rPr>
                <w:rFonts w:ascii="Cambria" w:hAnsi="Cambria" w:cs="Cambria"/>
                <w:b/>
                <w:bCs/>
                <w:kern w:val="1"/>
                <w:sz w:val="19"/>
                <w:szCs w:val="19"/>
              </w:rPr>
            </w:pPr>
          </w:p>
        </w:tc>
        <w:tc>
          <w:tcPr>
            <w:tcW w:w="40" w:type="dxa"/>
            <w:shd w:val="clear" w:color="auto" w:fill="auto"/>
          </w:tcPr>
          <w:p w14:paraId="4BC7D8E8" w14:textId="77777777" w:rsidR="003832A5" w:rsidRDefault="003832A5">
            <w:pPr>
              <w:snapToGrid w:val="0"/>
              <w:rPr>
                <w:rFonts w:ascii="Cambria" w:hAnsi="Cambria" w:cs="Cambria"/>
                <w:b/>
                <w:bCs/>
                <w:kern w:val="1"/>
                <w:sz w:val="19"/>
                <w:szCs w:val="19"/>
              </w:rPr>
            </w:pPr>
          </w:p>
        </w:tc>
      </w:tr>
    </w:tbl>
    <w:p w14:paraId="3DF64329" w14:textId="77777777" w:rsidR="00D32FFC" w:rsidRDefault="00D32FFC">
      <w:pPr>
        <w:ind w:right="-79"/>
        <w:jc w:val="center"/>
        <w:rPr>
          <w:rFonts w:ascii="Cambria" w:hAnsi="Cambria" w:cs="Cambria"/>
          <w:b/>
          <w:bCs/>
        </w:rPr>
      </w:pPr>
    </w:p>
    <w:p w14:paraId="2B7B4E3E" w14:textId="77777777" w:rsidR="00D32FFC" w:rsidRDefault="00D32FFC">
      <w:pPr>
        <w:jc w:val="both"/>
      </w:pPr>
      <w:r>
        <w:rPr>
          <w:rFonts w:ascii="Cambria" w:hAnsi="Cambria" w:cs="Cambria"/>
          <w:b/>
          <w:sz w:val="20"/>
          <w:szCs w:val="20"/>
          <w:u w:val="single"/>
        </w:rPr>
        <w:t>Οδηγίες συμπλήρωσης του πινάκα:</w:t>
      </w:r>
    </w:p>
    <w:p w14:paraId="34756BE7" w14:textId="77777777" w:rsidR="00D32FFC" w:rsidRDefault="00D32FFC">
      <w:pPr>
        <w:jc w:val="both"/>
        <w:rPr>
          <w:rFonts w:ascii="Cambria" w:hAnsi="Cambria" w:cs="Cambria"/>
          <w:b/>
          <w:sz w:val="20"/>
          <w:szCs w:val="20"/>
          <w:u w:val="single"/>
        </w:rPr>
      </w:pPr>
    </w:p>
    <w:p w14:paraId="17B94C6B" w14:textId="77777777" w:rsidR="00D32FFC" w:rsidRDefault="00D32FFC">
      <w:pPr>
        <w:jc w:val="both"/>
      </w:pPr>
      <w:r>
        <w:rPr>
          <w:rFonts w:ascii="Cambria" w:hAnsi="Cambria" w:cs="Cambria"/>
          <w:sz w:val="20"/>
          <w:szCs w:val="20"/>
        </w:rPr>
        <w:t>Ο προσφέρων είναι υποχρεωμένος να συμπληρώσει τον ανωτέρω πίνακα, έχοντας την απόλυτη ευθύνη της ακρίβειας των στοιχείων που δηλώνει.</w:t>
      </w:r>
    </w:p>
    <w:p w14:paraId="3AB573FF" w14:textId="77777777" w:rsidR="00D32FFC" w:rsidRDefault="00D32FFC">
      <w:pPr>
        <w:jc w:val="both"/>
        <w:rPr>
          <w:rFonts w:ascii="Cambria" w:hAnsi="Cambria" w:cs="Cambria"/>
          <w:sz w:val="20"/>
          <w:szCs w:val="20"/>
        </w:rPr>
      </w:pPr>
    </w:p>
    <w:p w14:paraId="5E2FD048" w14:textId="77777777" w:rsidR="00D32FFC" w:rsidRDefault="00D32FFC">
      <w:pPr>
        <w:jc w:val="both"/>
      </w:pPr>
      <w:r>
        <w:rPr>
          <w:rFonts w:ascii="Cambria" w:hAnsi="Cambria" w:cs="Cambria"/>
          <w:sz w:val="20"/>
          <w:szCs w:val="20"/>
        </w:rPr>
        <w:t>Ακολουθεί η περιγραφή των στηλών του πινάκα.</w:t>
      </w:r>
    </w:p>
    <w:p w14:paraId="6B564168" w14:textId="77777777" w:rsidR="00D32FFC" w:rsidRDefault="00D32FFC">
      <w:pPr>
        <w:jc w:val="both"/>
      </w:pPr>
      <w:r>
        <w:rPr>
          <w:rFonts w:ascii="Cambria" w:hAnsi="Cambria" w:cs="Cambria"/>
          <w:b/>
          <w:sz w:val="20"/>
          <w:szCs w:val="20"/>
        </w:rPr>
        <w:t>α) Στήλη Α/Α.</w:t>
      </w:r>
    </w:p>
    <w:p w14:paraId="67181828" w14:textId="77777777" w:rsidR="00D32FFC" w:rsidRDefault="00D32FFC">
      <w:pPr>
        <w:jc w:val="both"/>
      </w:pPr>
      <w:r>
        <w:rPr>
          <w:rFonts w:ascii="Cambria" w:hAnsi="Cambria" w:cs="Cambria"/>
          <w:sz w:val="20"/>
          <w:szCs w:val="20"/>
        </w:rPr>
        <w:t>Στη στήλη αυτή αναγράφεται ο αύξων αριθμός της συγκεκριμένης προδιαγραφής,</w:t>
      </w:r>
    </w:p>
    <w:p w14:paraId="2263AD98" w14:textId="77777777" w:rsidR="00D32FFC" w:rsidRDefault="00D32FFC">
      <w:pPr>
        <w:jc w:val="both"/>
        <w:rPr>
          <w:rFonts w:ascii="Cambria" w:hAnsi="Cambria" w:cs="Cambria"/>
          <w:b/>
          <w:sz w:val="20"/>
          <w:szCs w:val="20"/>
        </w:rPr>
      </w:pPr>
    </w:p>
    <w:p w14:paraId="65076BBF" w14:textId="77777777" w:rsidR="00D32FFC" w:rsidRDefault="00D32FFC">
      <w:pPr>
        <w:jc w:val="both"/>
      </w:pPr>
      <w:r>
        <w:rPr>
          <w:rFonts w:ascii="Cambria" w:hAnsi="Cambria" w:cs="Cambria"/>
          <w:b/>
          <w:sz w:val="20"/>
          <w:szCs w:val="20"/>
        </w:rPr>
        <w:t xml:space="preserve">β) Στήλη </w:t>
      </w:r>
      <w:r>
        <w:rPr>
          <w:rFonts w:ascii="Cambria" w:hAnsi="Cambria" w:cs="Cambria"/>
          <w:b/>
          <w:bCs/>
          <w:color w:val="000000"/>
          <w:sz w:val="20"/>
          <w:szCs w:val="20"/>
        </w:rPr>
        <w:t>Προδιαγραφή.</w:t>
      </w:r>
    </w:p>
    <w:p w14:paraId="68BD5BD2" w14:textId="77777777" w:rsidR="00D32FFC" w:rsidRDefault="00D32FFC">
      <w:pPr>
        <w:jc w:val="both"/>
      </w:pPr>
      <w:r>
        <w:rPr>
          <w:rFonts w:ascii="Cambria" w:hAnsi="Cambria" w:cs="Cambria"/>
          <w:sz w:val="20"/>
          <w:szCs w:val="20"/>
        </w:rPr>
        <w:t>Στη στήλη αυτή περιγράφονται αναλυτικά οι αντίστοιχοι τεχνικοί όροι, υποχρεώσεις ή επεξηγήσεις, για τις οποίες θα πρέπει να δοθούν αντίστοιχες απαντήσεις.</w:t>
      </w:r>
    </w:p>
    <w:p w14:paraId="43787489" w14:textId="77777777" w:rsidR="00D32FFC" w:rsidRDefault="00D32FFC">
      <w:pPr>
        <w:jc w:val="both"/>
        <w:rPr>
          <w:rFonts w:ascii="Cambria" w:hAnsi="Cambria" w:cs="Cambria"/>
          <w:b/>
          <w:sz w:val="20"/>
          <w:szCs w:val="20"/>
        </w:rPr>
      </w:pPr>
    </w:p>
    <w:p w14:paraId="7F1B7F29" w14:textId="77777777" w:rsidR="00D32FFC" w:rsidRDefault="00D32FFC">
      <w:pPr>
        <w:jc w:val="both"/>
      </w:pPr>
      <w:r>
        <w:rPr>
          <w:rFonts w:ascii="Cambria" w:hAnsi="Cambria" w:cs="Cambria"/>
          <w:b/>
          <w:sz w:val="20"/>
          <w:szCs w:val="20"/>
        </w:rPr>
        <w:t>γ) Στήλη ΑΠΑΙΤΗΣΗ</w:t>
      </w:r>
    </w:p>
    <w:p w14:paraId="5CEA4E77" w14:textId="77777777" w:rsidR="00D32FFC" w:rsidRDefault="00D32FFC">
      <w:pPr>
        <w:jc w:val="both"/>
      </w:pPr>
      <w:r>
        <w:rPr>
          <w:rFonts w:ascii="Cambria" w:hAnsi="Cambria" w:cs="Cambria"/>
          <w:sz w:val="20"/>
          <w:szCs w:val="20"/>
        </w:rPr>
        <w:t>Στη στήλη «ΑΠΑΙΤΗΣΗ» έχει συμπληρωθεί η λέξη «ΝΑΙ», που σημαίνει ότι η αντίστοιχη προδιαγραφή είναι υποχρεωτική για τον προσφέροντα. Οι συγκεκριμένες προδιαγραφές θεωρούνται ως απαράβατοι όροι σύμφωνα με την παρούσα Πρόσκληση, με τους οποίους ο προσφέρων υποχρεούται να συμμορφωθεί. Προσφορές που δεν καλύπτουν πλήρως απαράβατους όρους απορρίπτονται ως μη αποδεκτές.</w:t>
      </w:r>
    </w:p>
    <w:p w14:paraId="23D10DC3" w14:textId="77777777" w:rsidR="00D32FFC" w:rsidRDefault="00D32FFC">
      <w:pPr>
        <w:jc w:val="both"/>
        <w:rPr>
          <w:rFonts w:ascii="Cambria" w:hAnsi="Cambria" w:cs="Cambria"/>
          <w:b/>
          <w:sz w:val="20"/>
          <w:szCs w:val="20"/>
        </w:rPr>
      </w:pPr>
    </w:p>
    <w:p w14:paraId="2609C636" w14:textId="77777777" w:rsidR="00D32FFC" w:rsidRDefault="00D32FFC">
      <w:pPr>
        <w:jc w:val="both"/>
      </w:pPr>
      <w:r>
        <w:rPr>
          <w:rFonts w:ascii="Cambria" w:hAnsi="Cambria" w:cs="Cambria"/>
          <w:b/>
          <w:sz w:val="20"/>
          <w:szCs w:val="20"/>
        </w:rPr>
        <w:t>δ) Στήλη ΑΠΑΝΤΗΣΗ</w:t>
      </w:r>
    </w:p>
    <w:p w14:paraId="6005CD52" w14:textId="77777777" w:rsidR="00D32FFC" w:rsidRDefault="00D32FFC">
      <w:pPr>
        <w:jc w:val="both"/>
      </w:pPr>
      <w:r>
        <w:rPr>
          <w:rFonts w:ascii="Cambria" w:hAnsi="Cambria" w:cs="Cambria"/>
          <w:sz w:val="20"/>
          <w:szCs w:val="20"/>
        </w:rPr>
        <w:t xml:space="preserve">Στη στήλη «ΑΠΑΝΤΗΣΗ» σημειώνεται η απάντηση του προσφέροντα που έχει τη μορφή ΝΑΙ /ΟΧΙ εάν η αντίστοιχη προδιαγραφή πληρείται ή όχι. </w:t>
      </w:r>
    </w:p>
    <w:p w14:paraId="59A2BC79" w14:textId="77777777" w:rsidR="00D32FFC" w:rsidRDefault="00D32FFC">
      <w:pPr>
        <w:ind w:right="-79"/>
        <w:jc w:val="center"/>
        <w:rPr>
          <w:rFonts w:ascii="Cambria" w:hAnsi="Cambria" w:cs="Cambria"/>
          <w:b/>
          <w:bCs/>
          <w:sz w:val="20"/>
          <w:szCs w:val="20"/>
        </w:rPr>
      </w:pPr>
    </w:p>
    <w:p w14:paraId="53254732" w14:textId="77777777" w:rsidR="00D32FFC" w:rsidRDefault="00D32FFC">
      <w:pPr>
        <w:ind w:right="-79"/>
        <w:jc w:val="center"/>
        <w:rPr>
          <w:rFonts w:ascii="Cambria" w:hAnsi="Cambria" w:cs="Cambria"/>
          <w:b/>
          <w:bCs/>
          <w:sz w:val="20"/>
          <w:szCs w:val="20"/>
        </w:rPr>
      </w:pPr>
    </w:p>
    <w:p w14:paraId="58292FD1" w14:textId="77777777" w:rsidR="00D32FFC" w:rsidRDefault="00D32FFC">
      <w:pPr>
        <w:ind w:right="-79"/>
        <w:jc w:val="center"/>
        <w:rPr>
          <w:rFonts w:ascii="Cambria" w:hAnsi="Cambria" w:cs="Cambria"/>
          <w:b/>
          <w:bCs/>
          <w:sz w:val="20"/>
          <w:szCs w:val="20"/>
        </w:rPr>
      </w:pPr>
    </w:p>
    <w:p w14:paraId="3F1C38EC" w14:textId="77777777" w:rsidR="00D32FFC" w:rsidRDefault="00D32FFC">
      <w:pPr>
        <w:ind w:right="-79"/>
        <w:jc w:val="center"/>
        <w:rPr>
          <w:rFonts w:ascii="Cambria" w:hAnsi="Cambria" w:cs="Cambria"/>
          <w:b/>
          <w:bCs/>
          <w:sz w:val="20"/>
          <w:szCs w:val="20"/>
        </w:rPr>
      </w:pPr>
    </w:p>
    <w:p w14:paraId="38C080F7" w14:textId="77777777" w:rsidR="00D32FFC" w:rsidRDefault="00D32FFC">
      <w:pPr>
        <w:ind w:right="-79"/>
        <w:jc w:val="center"/>
        <w:rPr>
          <w:rFonts w:ascii="Cambria" w:hAnsi="Cambria" w:cs="Cambria"/>
          <w:b/>
          <w:bCs/>
          <w:sz w:val="20"/>
          <w:szCs w:val="20"/>
        </w:rPr>
      </w:pPr>
    </w:p>
    <w:sectPr w:rsidR="00D32FFC">
      <w:footerReference w:type="default" r:id="rId9"/>
      <w:footerReference w:type="first" r:id="rId10"/>
      <w:pgSz w:w="11906" w:h="16838"/>
      <w:pgMar w:top="720" w:right="720" w:bottom="765"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1B25" w14:textId="77777777" w:rsidR="003636B8" w:rsidRDefault="003636B8">
      <w:r>
        <w:separator/>
      </w:r>
    </w:p>
  </w:endnote>
  <w:endnote w:type="continuationSeparator" w:id="0">
    <w:p w14:paraId="2EB0502E" w14:textId="77777777" w:rsidR="003636B8" w:rsidRDefault="0036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F6BF" w14:textId="77777777" w:rsidR="00D32FFC" w:rsidRDefault="00D32FFC">
    <w:pPr>
      <w:pStyle w:val="ae"/>
      <w:tabs>
        <w:tab w:val="left" w:pos="360"/>
        <w:tab w:val="center" w:pos="4691"/>
      </w:tabs>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cs="Arial"/>
        <w:sz w:val="20"/>
        <w:szCs w:val="20"/>
      </w:rPr>
      <w:fldChar w:fldCharType="begin"/>
    </w:r>
    <w:r>
      <w:rPr>
        <w:rFonts w:cs="Arial"/>
        <w:sz w:val="20"/>
        <w:szCs w:val="20"/>
      </w:rPr>
      <w:instrText xml:space="preserve"> PAGE </w:instrText>
    </w:r>
    <w:r>
      <w:rPr>
        <w:rFonts w:cs="Arial"/>
        <w:sz w:val="20"/>
        <w:szCs w:val="20"/>
      </w:rPr>
      <w:fldChar w:fldCharType="separate"/>
    </w:r>
    <w:r w:rsidR="002F5862">
      <w:rPr>
        <w:rFonts w:cs="Arial"/>
        <w:noProof/>
        <w:sz w:val="20"/>
        <w:szCs w:val="20"/>
      </w:rPr>
      <w:t>1</w:t>
    </w:r>
    <w:r>
      <w:rPr>
        <w:rFonts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E9BE2" w14:textId="77777777" w:rsidR="00D32FFC" w:rsidRDefault="00D32F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F2F58" w14:textId="77777777" w:rsidR="003636B8" w:rsidRDefault="003636B8">
      <w:r>
        <w:separator/>
      </w:r>
    </w:p>
  </w:footnote>
  <w:footnote w:type="continuationSeparator" w:id="0">
    <w:p w14:paraId="25E05E17" w14:textId="77777777" w:rsidR="003636B8" w:rsidRDefault="0036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rPr>
    </w:lvl>
  </w:abstractNum>
  <w:abstractNum w:abstractNumId="2"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2520" w:hanging="360"/>
      </w:pPr>
      <w:rPr>
        <w:rFonts w:ascii="Wingdings" w:hAnsi="Wingdings" w:cs="Wingdings"/>
        <w:sz w:val="24"/>
        <w:szCs w:val="24"/>
        <w:shd w:val="clear" w:color="auto" w:fill="auto"/>
        <w:lang w:val="el-GR" w:eastAsia="el-GR"/>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2180" w:hanging="360"/>
      </w:pPr>
      <w:rPr>
        <w:rFonts w:ascii="Symbol" w:hAnsi="Symbol" w:cs="Symbol" w:hint="default"/>
      </w:r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1276" w:hanging="360"/>
      </w:pPr>
      <w:rPr>
        <w:rFonts w:ascii="Symbol" w:hAnsi="Symbol" w:cs="Symbol" w:hint="default"/>
      </w:rPr>
    </w:lvl>
    <w:lvl w:ilvl="1">
      <w:start w:val="1"/>
      <w:numFmt w:val="bullet"/>
      <w:lvlText w:val="o"/>
      <w:lvlJc w:val="left"/>
      <w:pPr>
        <w:tabs>
          <w:tab w:val="num" w:pos="0"/>
        </w:tabs>
        <w:ind w:left="1996" w:hanging="360"/>
      </w:pPr>
      <w:rPr>
        <w:rFonts w:ascii="Courier New" w:hAnsi="Courier New" w:cs="Courier New" w:hint="default"/>
      </w:rPr>
    </w:lvl>
    <w:lvl w:ilvl="2">
      <w:start w:val="50"/>
      <w:numFmt w:val="bullet"/>
      <w:lvlText w:val="-"/>
      <w:lvlJc w:val="left"/>
      <w:pPr>
        <w:tabs>
          <w:tab w:val="num" w:pos="0"/>
        </w:tabs>
        <w:ind w:left="2716" w:hanging="360"/>
      </w:pPr>
      <w:rPr>
        <w:rFonts w:ascii="Verdana" w:hAnsi="Verdana" w:cs="Verdana" w:hint="default"/>
      </w:rPr>
    </w:lvl>
    <w:lvl w:ilvl="3">
      <w:start w:val="1"/>
      <w:numFmt w:val="bullet"/>
      <w:lvlText w:val=""/>
      <w:lvlJc w:val="left"/>
      <w:pPr>
        <w:tabs>
          <w:tab w:val="num" w:pos="0"/>
        </w:tabs>
        <w:ind w:left="3436" w:hanging="360"/>
      </w:pPr>
      <w:rPr>
        <w:rFonts w:ascii="Symbol" w:hAnsi="Symbol" w:cs="Symbol" w:hint="default"/>
      </w:rPr>
    </w:lvl>
    <w:lvl w:ilvl="4">
      <w:start w:val="1"/>
      <w:numFmt w:val="bullet"/>
      <w:lvlText w:val="o"/>
      <w:lvlJc w:val="left"/>
      <w:pPr>
        <w:tabs>
          <w:tab w:val="num" w:pos="0"/>
        </w:tabs>
        <w:ind w:left="4156" w:hanging="360"/>
      </w:pPr>
      <w:rPr>
        <w:rFonts w:ascii="Courier New" w:hAnsi="Courier New" w:cs="Courier New" w:hint="default"/>
      </w:rPr>
    </w:lvl>
    <w:lvl w:ilvl="5">
      <w:start w:val="1"/>
      <w:numFmt w:val="bullet"/>
      <w:lvlText w:val=""/>
      <w:lvlJc w:val="left"/>
      <w:pPr>
        <w:tabs>
          <w:tab w:val="num" w:pos="0"/>
        </w:tabs>
        <w:ind w:left="4876" w:hanging="360"/>
      </w:pPr>
      <w:rPr>
        <w:rFonts w:ascii="Wingdings" w:hAnsi="Wingdings" w:cs="Wingdings" w:hint="default"/>
      </w:rPr>
    </w:lvl>
    <w:lvl w:ilvl="6">
      <w:start w:val="1"/>
      <w:numFmt w:val="bullet"/>
      <w:lvlText w:val=""/>
      <w:lvlJc w:val="left"/>
      <w:pPr>
        <w:tabs>
          <w:tab w:val="num" w:pos="0"/>
        </w:tabs>
        <w:ind w:left="5596" w:hanging="360"/>
      </w:pPr>
      <w:rPr>
        <w:rFonts w:ascii="Symbol" w:hAnsi="Symbol" w:cs="Symbol" w:hint="default"/>
      </w:rPr>
    </w:lvl>
    <w:lvl w:ilvl="7">
      <w:start w:val="1"/>
      <w:numFmt w:val="bullet"/>
      <w:lvlText w:val="o"/>
      <w:lvlJc w:val="left"/>
      <w:pPr>
        <w:tabs>
          <w:tab w:val="num" w:pos="0"/>
        </w:tabs>
        <w:ind w:left="6316" w:hanging="360"/>
      </w:pPr>
      <w:rPr>
        <w:rFonts w:ascii="Courier New" w:hAnsi="Courier New" w:cs="Courier New" w:hint="default"/>
      </w:rPr>
    </w:lvl>
    <w:lvl w:ilvl="8">
      <w:start w:val="1"/>
      <w:numFmt w:val="bullet"/>
      <w:lvlText w:val=""/>
      <w:lvlJc w:val="left"/>
      <w:pPr>
        <w:tabs>
          <w:tab w:val="num" w:pos="0"/>
        </w:tabs>
        <w:ind w:left="7036" w:hanging="360"/>
      </w:pPr>
      <w:rPr>
        <w:rFonts w:ascii="Wingdings" w:hAnsi="Wingdings" w:cs="Wingdings" w:hint="default"/>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360" w:hanging="360"/>
      </w:pPr>
      <w:rPr>
        <w:rFonts w:ascii="Cambria" w:hAnsi="Cambria" w:cs="Times New Roman" w:hint="default"/>
        <w:b/>
        <w:sz w:val="24"/>
        <w:szCs w:val="24"/>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Cambria" w:hAnsi="Cambria" w:cs="Times New Roman"/>
        <w:sz w:val="24"/>
        <w:szCs w:val="24"/>
        <w:lang w:eastAsia="en-US"/>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Wingdings" w:hAnsi="Wingdings" w:cs="Wingdings" w:hint="default"/>
      </w:rPr>
    </w:lvl>
  </w:abstractNum>
  <w:abstractNum w:abstractNumId="13"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sz w:val="19"/>
        <w:szCs w:val="19"/>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19"/>
        <w:szCs w:val="19"/>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19"/>
        <w:szCs w:val="19"/>
      </w:r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0" w:firstLine="0"/>
      </w:pPr>
      <w:rPr>
        <w:rFonts w:ascii="Symbol" w:hAnsi="Symbol" w:cs="Symbol" w:hint="default"/>
        <w:b w:val="0"/>
        <w:i w:val="0"/>
        <w:caps w:val="0"/>
        <w:smallCaps w:val="0"/>
        <w:strike w:val="0"/>
        <w:dstrike w:val="0"/>
        <w:color w:val="000000"/>
        <w:spacing w:val="0"/>
        <w:w w:val="100"/>
        <w:position w:val="0"/>
        <w:sz w:val="22"/>
        <w:szCs w:val="24"/>
        <w:u w:val="none"/>
        <w:vertAlign w:val="baseline"/>
        <w:lang w:val="en-US"/>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Cambria" w:hAnsi="Cambria" w:cs="Calibri"/>
        <w:sz w:val="22"/>
        <w:szCs w:val="22"/>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u w:val="none"/>
      </w:rPr>
    </w:lvl>
  </w:abstractNum>
  <w:abstractNum w:abstractNumId="17" w15:restartNumberingAfterBreak="0">
    <w:nsid w:val="00000012"/>
    <w:multiLevelType w:val="singleLevel"/>
    <w:tmpl w:val="00000012"/>
    <w:name w:val="WW8Num18"/>
    <w:lvl w:ilvl="0">
      <w:start w:val="1"/>
      <w:numFmt w:val="bullet"/>
      <w:lvlText w:val=""/>
      <w:lvlJc w:val="left"/>
      <w:pPr>
        <w:tabs>
          <w:tab w:val="num" w:pos="720"/>
        </w:tabs>
        <w:ind w:left="720" w:hanging="360"/>
      </w:pPr>
      <w:rPr>
        <w:rFonts w:ascii="Wingdings" w:hAnsi="Wingdings" w:cs="Wingdings" w:hint="default"/>
      </w:rPr>
    </w:lvl>
  </w:abstractNum>
  <w:abstractNum w:abstractNumId="18" w15:restartNumberingAfterBreak="0">
    <w:nsid w:val="00000013"/>
    <w:multiLevelType w:val="multilevel"/>
    <w:tmpl w:val="00000013"/>
    <w:name w:val="WW8Num1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9" w15:restartNumberingAfterBreak="0">
    <w:nsid w:val="00000014"/>
    <w:multiLevelType w:val="singleLevel"/>
    <w:tmpl w:val="57FA9BDC"/>
    <w:name w:val="WW8Num20"/>
    <w:lvl w:ilvl="0">
      <w:start w:val="1"/>
      <w:numFmt w:val="decimal"/>
      <w:lvlText w:val="%1."/>
      <w:lvlJc w:val="left"/>
      <w:pPr>
        <w:tabs>
          <w:tab w:val="num" w:pos="0"/>
        </w:tabs>
        <w:ind w:left="720" w:hanging="360"/>
      </w:pPr>
      <w:rPr>
        <w:rFonts w:ascii="Cambria" w:hAnsi="Cambria" w:cs="Times New Roman"/>
        <w:b/>
        <w:bCs/>
        <w:sz w:val="24"/>
        <w:szCs w:val="24"/>
        <w:lang w:val="x-none"/>
      </w:rPr>
    </w:lvl>
  </w:abstractNum>
  <w:abstractNum w:abstractNumId="20" w15:restartNumberingAfterBreak="0">
    <w:nsid w:val="00000015"/>
    <w:multiLevelType w:val="singleLevel"/>
    <w:tmpl w:val="00000015"/>
    <w:name w:val="WW8Num21"/>
    <w:lvl w:ilvl="0">
      <w:start w:val="1"/>
      <w:numFmt w:val="decimal"/>
      <w:lvlText w:val="%1."/>
      <w:lvlJc w:val="left"/>
      <w:pPr>
        <w:tabs>
          <w:tab w:val="num" w:pos="360"/>
        </w:tabs>
        <w:ind w:left="360" w:hanging="360"/>
      </w:pPr>
      <w:rPr>
        <w:rFonts w:ascii="Cambria" w:hAnsi="Cambria" w:cs="Calibri"/>
        <w:sz w:val="24"/>
        <w:szCs w:val="24"/>
      </w:rPr>
    </w:lvl>
  </w:abstractNum>
  <w:abstractNum w:abstractNumId="21" w15:restartNumberingAfterBreak="0">
    <w:nsid w:val="00000016"/>
    <w:multiLevelType w:val="singleLevel"/>
    <w:tmpl w:val="0F2EB834"/>
    <w:name w:val="WW8Num22"/>
    <w:lvl w:ilvl="0">
      <w:start w:val="1"/>
      <w:numFmt w:val="decimal"/>
      <w:lvlText w:val="%1."/>
      <w:lvlJc w:val="left"/>
      <w:pPr>
        <w:tabs>
          <w:tab w:val="num" w:pos="870"/>
        </w:tabs>
        <w:ind w:left="870" w:hanging="360"/>
      </w:pPr>
      <w:rPr>
        <w:rFonts w:ascii="Cambria" w:hAnsi="Cambria" w:cs="Calibri"/>
        <w:sz w:val="24"/>
        <w:szCs w:val="24"/>
      </w:rPr>
    </w:lvl>
  </w:abstractNum>
  <w:abstractNum w:abstractNumId="22" w15:restartNumberingAfterBreak="0">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hint="default"/>
        <w:kern w:val="1"/>
        <w:lang w:eastAsia="zh-CN"/>
      </w:rPr>
    </w:lvl>
  </w:abstractNum>
  <w:abstractNum w:abstractNumId="23" w15:restartNumberingAfterBreak="0">
    <w:nsid w:val="27D668E4"/>
    <w:multiLevelType w:val="hybridMultilevel"/>
    <w:tmpl w:val="BE961972"/>
    <w:lvl w:ilvl="0" w:tplc="85582B56">
      <w:start w:val="1"/>
      <w:numFmt w:val="decimal"/>
      <w:lvlText w:val="%1."/>
      <w:lvlJc w:val="left"/>
      <w:pPr>
        <w:tabs>
          <w:tab w:val="num" w:pos="720"/>
        </w:tabs>
        <w:ind w:left="720" w:hanging="360"/>
      </w:pPr>
      <w:rPr>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55C705BF"/>
    <w:multiLevelType w:val="hybridMultilevel"/>
    <w:tmpl w:val="BB60E9B0"/>
    <w:lvl w:ilvl="0" w:tplc="A99C398E">
      <w:start w:val="1"/>
      <w:numFmt w:val="decimal"/>
      <w:lvlText w:val="%1."/>
      <w:lvlJc w:val="left"/>
      <w:pPr>
        <w:tabs>
          <w:tab w:val="num" w:pos="720"/>
        </w:tabs>
        <w:ind w:left="720" w:hanging="360"/>
      </w:pPr>
      <w:rPr>
        <w:b w:val="0"/>
      </w:rPr>
    </w:lvl>
    <w:lvl w:ilvl="1" w:tplc="0408000F">
      <w:start w:val="1"/>
      <w:numFmt w:val="decimal"/>
      <w:lvlText w:val="%2."/>
      <w:lvlJc w:val="left"/>
      <w:pPr>
        <w:tabs>
          <w:tab w:val="num" w:pos="1440"/>
        </w:tabs>
        <w:ind w:left="1440" w:hanging="360"/>
      </w:pPr>
      <w:rPr>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17"/>
    <w:rsid w:val="000B644C"/>
    <w:rsid w:val="000D3D63"/>
    <w:rsid w:val="000D4517"/>
    <w:rsid w:val="001017E6"/>
    <w:rsid w:val="0022193A"/>
    <w:rsid w:val="002E1C3C"/>
    <w:rsid w:val="002F5862"/>
    <w:rsid w:val="003636B8"/>
    <w:rsid w:val="003832A5"/>
    <w:rsid w:val="003A787B"/>
    <w:rsid w:val="0041665D"/>
    <w:rsid w:val="00444D28"/>
    <w:rsid w:val="004908AD"/>
    <w:rsid w:val="00494367"/>
    <w:rsid w:val="005E500F"/>
    <w:rsid w:val="005F25C4"/>
    <w:rsid w:val="00817E8D"/>
    <w:rsid w:val="008D000B"/>
    <w:rsid w:val="009452FC"/>
    <w:rsid w:val="009A7202"/>
    <w:rsid w:val="00D32FFC"/>
    <w:rsid w:val="00D575E3"/>
    <w:rsid w:val="00DF36A1"/>
    <w:rsid w:val="00E20FAE"/>
    <w:rsid w:val="00E839B3"/>
    <w:rsid w:val="00EB6FA0"/>
    <w:rsid w:val="00EC06D8"/>
    <w:rsid w:val="00FC1D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B38D6"/>
  <w15:chartTrackingRefBased/>
  <w15:docId w15:val="{7A4B8E8C-4FBB-48EB-81A5-9829B329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eastAsia="zh-CN"/>
    </w:rPr>
  </w:style>
  <w:style w:type="paragraph" w:styleId="2">
    <w:name w:val="heading 2"/>
    <w:basedOn w:val="a"/>
    <w:next w:val="a"/>
    <w:qFormat/>
    <w:pPr>
      <w:keepNext/>
      <w:numPr>
        <w:ilvl w:val="1"/>
        <w:numId w:val="1"/>
      </w:numPr>
      <w:jc w:val="center"/>
      <w:outlineLvl w:val="1"/>
    </w:pPr>
    <w:rPr>
      <w:rFonts w:ascii="Cambria" w:hAnsi="Cambria" w:cs="Cambria"/>
      <w:b/>
      <w:bCs/>
      <w:i/>
      <w:iCs/>
      <w:sz w:val="28"/>
      <w:szCs w:val="28"/>
      <w:lang w:val="x-none"/>
    </w:rPr>
  </w:style>
  <w:style w:type="paragraph" w:styleId="4">
    <w:name w:val="heading 4"/>
    <w:basedOn w:val="a"/>
    <w:next w:val="a"/>
    <w:qFormat/>
    <w:pPr>
      <w:keepNext/>
      <w:numPr>
        <w:ilvl w:val="3"/>
        <w:numId w:val="1"/>
      </w:numPr>
      <w:spacing w:before="120"/>
      <w:jc w:val="both"/>
      <w:outlineLvl w:val="3"/>
    </w:pPr>
    <w:rPr>
      <w:rFonts w:ascii="Calibri" w:hAnsi="Calibri" w:cs="Calibri"/>
      <w:b/>
      <w:bCs/>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rPr>
  </w:style>
  <w:style w:type="character" w:customStyle="1" w:styleId="WW8Num3z0">
    <w:name w:val="WW8Num3z0"/>
    <w:rPr>
      <w:rFonts w:ascii="Symbol" w:hAnsi="Symbol" w:cs="Symbol" w:hint="default"/>
    </w:rPr>
  </w:style>
  <w:style w:type="character" w:customStyle="1" w:styleId="WW8Num4z0">
    <w:name w:val="WW8Num4z0"/>
    <w:rPr>
      <w:rFonts w:ascii="Wingdings" w:hAnsi="Wingdings" w:cs="Wingdings"/>
      <w:sz w:val="24"/>
      <w:szCs w:val="24"/>
      <w:shd w:val="clear" w:color="auto" w:fill="auto"/>
      <w:lang w:val="el-GR" w:eastAsia="el-GR"/>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Verdana" w:hAnsi="Verdana" w:cs="Verdana" w:hint="default"/>
    </w:rPr>
  </w:style>
  <w:style w:type="character" w:customStyle="1" w:styleId="WW8Num6z5">
    <w:name w:val="WW8Num6z5"/>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8z0">
    <w:name w:val="WW8Num8z0"/>
    <w:rPr>
      <w:rFonts w:ascii="Wingdings" w:hAnsi="Wingdings" w:cs="Wingdings" w:hint="default"/>
    </w:rPr>
  </w:style>
  <w:style w:type="character" w:customStyle="1" w:styleId="WW8Num9z0">
    <w:name w:val="WW8Num9z0"/>
    <w:rPr>
      <w:rFonts w:ascii="Cambria" w:hAnsi="Cambria" w:cs="Times New Roman" w:hint="default"/>
      <w:b/>
      <w:sz w:val="24"/>
      <w:szCs w:val="24"/>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Cambria" w:hAnsi="Cambria" w:cs="Times New Roman"/>
      <w:sz w:val="24"/>
      <w:szCs w:val="24"/>
      <w:lang w:eastAsia="en-US"/>
    </w:rPr>
  </w:style>
  <w:style w:type="character" w:customStyle="1" w:styleId="WW8Num11z0">
    <w:name w:val="WW8Num11z0"/>
    <w:rPr>
      <w:rFonts w:ascii="Symbol" w:hAnsi="Symbol" w:cs="Symbol" w:hint="default"/>
    </w:rPr>
  </w:style>
  <w:style w:type="character" w:customStyle="1" w:styleId="WW8Num12z0">
    <w:name w:val="WW8Num12z0"/>
    <w:rPr>
      <w:rFonts w:ascii="Wingdings" w:hAnsi="Wingdings" w:cs="Wingdings" w:hint="default"/>
    </w:rPr>
  </w:style>
  <w:style w:type="character" w:customStyle="1" w:styleId="WW8Num13z0">
    <w:name w:val="WW8Num13z0"/>
    <w:rPr>
      <w:rFonts w:ascii="Wingdings" w:hAnsi="Wingdings" w:cs="Wingdings" w:hint="default"/>
    </w:rPr>
  </w:style>
  <w:style w:type="character" w:customStyle="1" w:styleId="WW8Num14z0">
    <w:name w:val="WW8Num14z0"/>
    <w:rPr>
      <w:rFonts w:ascii="Symbol" w:hAnsi="Symbol" w:cs="Symbol" w:hint="default"/>
    </w:rPr>
  </w:style>
  <w:style w:type="character" w:customStyle="1" w:styleId="WW8Num14z2">
    <w:name w:val="WW8Num14z2"/>
    <w:rPr>
      <w:rFonts w:ascii="Wingdings" w:hAnsi="Wingdings" w:cs="Wingdings" w:hint="default"/>
      <w:sz w:val="19"/>
      <w:szCs w:val="19"/>
    </w:rPr>
  </w:style>
  <w:style w:type="character" w:customStyle="1" w:styleId="WW8Num14z4">
    <w:name w:val="WW8Num14z4"/>
    <w:rPr>
      <w:rFonts w:ascii="Courier New" w:hAnsi="Courier New" w:cs="Courier New" w:hint="default"/>
    </w:rPr>
  </w:style>
  <w:style w:type="character" w:customStyle="1" w:styleId="WW8Num15z0">
    <w:name w:val="WW8Num15z0"/>
    <w:rPr>
      <w:rFonts w:ascii="Symbol" w:hAnsi="Symbol" w:cs="Symbol" w:hint="default"/>
      <w:b w:val="0"/>
      <w:i w:val="0"/>
      <w:caps w:val="0"/>
      <w:smallCaps w:val="0"/>
      <w:strike w:val="0"/>
      <w:dstrike w:val="0"/>
      <w:color w:val="000000"/>
      <w:spacing w:val="0"/>
      <w:w w:val="100"/>
      <w:position w:val="0"/>
      <w:sz w:val="22"/>
      <w:szCs w:val="24"/>
      <w:u w:val="none"/>
      <w:vertAlign w:val="baseline"/>
      <w:lang w:val="en-US"/>
    </w:rPr>
  </w:style>
  <w:style w:type="character" w:customStyle="1" w:styleId="WW8Num15z1">
    <w:name w:val="WW8Num15z1"/>
    <w:rPr>
      <w:rFonts w:cs="Times New Roman"/>
    </w:rPr>
  </w:style>
  <w:style w:type="character" w:customStyle="1" w:styleId="WW8Num16z0">
    <w:name w:val="WW8Num16z0"/>
    <w:rPr>
      <w:rFonts w:ascii="Cambria" w:hAnsi="Cambria" w:cs="Calibri"/>
      <w:sz w:val="22"/>
      <w:szCs w:val="22"/>
    </w:rPr>
  </w:style>
  <w:style w:type="character" w:customStyle="1" w:styleId="WW8Num17z0">
    <w:name w:val="WW8Num17z0"/>
    <w:rPr>
      <w:rFonts w:hint="default"/>
      <w:u w:val="none"/>
    </w:rPr>
  </w:style>
  <w:style w:type="character" w:customStyle="1" w:styleId="WW8Num18z0">
    <w:name w:val="WW8Num18z0"/>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Cambria" w:hAnsi="Cambria" w:cs="Times New Roman"/>
      <w:b/>
      <w:bCs/>
      <w:sz w:val="24"/>
      <w:szCs w:val="24"/>
      <w:lang w:val="el-GR"/>
    </w:rPr>
  </w:style>
  <w:style w:type="character" w:customStyle="1" w:styleId="WW8Num21z0">
    <w:name w:val="WW8Num21z0"/>
    <w:rPr>
      <w:rFonts w:ascii="Cambria" w:hAnsi="Cambria" w:cs="Calibri"/>
      <w:sz w:val="24"/>
      <w:szCs w:val="24"/>
    </w:rPr>
  </w:style>
  <w:style w:type="character" w:customStyle="1" w:styleId="WW8Num22z0">
    <w:name w:val="WW8Num22z0"/>
    <w:rPr>
      <w:rFonts w:ascii="Cambria" w:hAnsi="Cambria" w:cs="Calibri"/>
    </w:rPr>
  </w:style>
  <w:style w:type="character" w:customStyle="1" w:styleId="WW8Num23z0">
    <w:name w:val="WW8Num23z0"/>
    <w:rPr>
      <w:rFonts w:ascii="Symbol" w:hAnsi="Symbol" w:cs="Symbol" w:hint="default"/>
      <w:kern w:val="1"/>
      <w:lang w:eastAsia="zh-CN"/>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5">
    <w:name w:val="WW8Num9z5"/>
    <w:rPr>
      <w:rFonts w:ascii="Wingdings" w:hAnsi="Wingdings" w:cs="Wingding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2">
    <w:name w:val="WW8Num18z2"/>
    <w:rPr>
      <w:rFonts w:ascii="Wingdings" w:hAnsi="Wingdings" w:cs="Wingdings" w:hint="default"/>
    </w:rPr>
  </w:style>
  <w:style w:type="character" w:customStyle="1" w:styleId="WW8Num18z4">
    <w:name w:val="WW8Num18z4"/>
    <w:rPr>
      <w:rFonts w:ascii="Courier New" w:hAnsi="Courier New" w:cs="Courier New"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rPr>
  </w:style>
  <w:style w:type="character" w:customStyle="1" w:styleId="WW8Num24z2">
    <w:name w:val="WW8Num24z2"/>
    <w:rPr>
      <w:rFonts w:ascii="Wingdings" w:hAnsi="Wingdings" w:cs="Wingdings" w:hint="default"/>
      <w:sz w:val="19"/>
      <w:szCs w:val="19"/>
    </w:rPr>
  </w:style>
  <w:style w:type="character" w:customStyle="1" w:styleId="WW8Num24z4">
    <w:name w:val="WW8Num24z4"/>
    <w:rPr>
      <w:rFonts w:ascii="Courier New" w:hAnsi="Courier New" w:cs="Courier New" w:hint="default"/>
    </w:rPr>
  </w:style>
  <w:style w:type="character" w:customStyle="1" w:styleId="WW8Num25z0">
    <w:name w:val="WW8Num25z0"/>
    <w:rPr>
      <w:rFonts w:ascii="Symbol" w:hAnsi="Symbol" w:cs="Symbol" w:hint="default"/>
      <w:b w:val="0"/>
      <w:i w:val="0"/>
      <w:caps w:val="0"/>
      <w:smallCaps w:val="0"/>
      <w:strike w:val="0"/>
      <w:dstrike w:val="0"/>
      <w:color w:val="000000"/>
      <w:spacing w:val="0"/>
      <w:w w:val="100"/>
      <w:position w:val="0"/>
      <w:sz w:val="22"/>
      <w:szCs w:val="24"/>
      <w:u w:val="none"/>
      <w:vertAlign w:val="baseline"/>
      <w:lang w:val="en-US"/>
    </w:rPr>
  </w:style>
  <w:style w:type="character" w:customStyle="1" w:styleId="WW8Num25z1">
    <w:name w:val="WW8Num25z1"/>
    <w:rPr>
      <w:rFonts w:cs="Times New Roman"/>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hAnsi="Calibri" w:cs="Calibri" w:hint="default"/>
      <w:b w:val="0"/>
      <w:i w:val="0"/>
      <w:sz w:val="25"/>
      <w:szCs w:val="25"/>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ascii="Symbol" w:hAnsi="Symbol" w:cs="Symbol" w:hint="default"/>
    </w:rPr>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Cambria" w:hAnsi="Cambria" w:cs="Calibri"/>
      <w:sz w:val="22"/>
      <w:szCs w:val="22"/>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b w:val="0"/>
      <w:color w:val="auto"/>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Wingdings" w:hAnsi="Wingdings" w:cs="Wingding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b/>
      <w:color w:val="auto"/>
      <w:sz w:val="22"/>
      <w:szCs w:val="22"/>
    </w:rPr>
  </w:style>
  <w:style w:type="character" w:customStyle="1" w:styleId="WW8Num34z1">
    <w:name w:val="WW8Num34z1"/>
    <w:rPr>
      <w:b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rPr>
      <w:rFonts w:ascii="Cambria" w:hAnsi="Cambria" w:cs="Times New Roman"/>
      <w:b/>
      <w:bCs/>
      <w:sz w:val="24"/>
      <w:szCs w:val="24"/>
      <w:lang w:val="el-GR"/>
    </w:rPr>
  </w:style>
  <w:style w:type="character" w:customStyle="1" w:styleId="WW8Num36z1">
    <w:name w:val="WW8Num36z1"/>
    <w:rPr>
      <w:rFonts w:cs="Times New Roman"/>
    </w:rPr>
  </w:style>
  <w:style w:type="character" w:customStyle="1" w:styleId="WW8Num37z0">
    <w:name w:val="WW8Num37z0"/>
    <w:rPr>
      <w:rFonts w:ascii="Cambria" w:hAnsi="Cambria" w:cs="Calibr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mbria" w:hAnsi="Cambria" w:cs="Calibr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hint="default"/>
      <w:kern w:val="1"/>
      <w:lang w:eastAsia="zh-CN"/>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1">
    <w:name w:val="Προεπιλεγμένη γραμματοσειρά1"/>
  </w:style>
  <w:style w:type="character" w:customStyle="1" w:styleId="2Char">
    <w:name w:val="Επικεφαλίδα 2 Char"/>
    <w:rPr>
      <w:rFonts w:ascii="Cambria" w:hAnsi="Cambria" w:cs="Times New Roman"/>
      <w:b/>
      <w:bCs/>
      <w:i/>
      <w:iCs/>
      <w:sz w:val="28"/>
      <w:szCs w:val="28"/>
    </w:rPr>
  </w:style>
  <w:style w:type="character" w:customStyle="1" w:styleId="4Char">
    <w:name w:val="Επικεφαλίδα 4 Char"/>
    <w:rPr>
      <w:rFonts w:ascii="Calibri" w:hAnsi="Calibri" w:cs="Times New Roman"/>
      <w:b/>
      <w:bCs/>
      <w:sz w:val="28"/>
      <w:szCs w:val="28"/>
    </w:rPr>
  </w:style>
  <w:style w:type="character" w:styleId="-">
    <w:name w:val="Hyperlink"/>
    <w:rPr>
      <w:rFonts w:cs="Times New Roman"/>
      <w:color w:val="0000FF"/>
      <w:u w:val="single"/>
    </w:rPr>
  </w:style>
  <w:style w:type="character" w:customStyle="1" w:styleId="Char">
    <w:name w:val="Κείμενο πλαισίου Char"/>
    <w:rPr>
      <w:rFonts w:cs="Times New Roman"/>
      <w:sz w:val="2"/>
    </w:rPr>
  </w:style>
  <w:style w:type="character" w:customStyle="1" w:styleId="productmainspecvalue1">
    <w:name w:val="productmainspecvalue1"/>
    <w:rPr>
      <w:sz w:val="17"/>
    </w:rPr>
  </w:style>
  <w:style w:type="character" w:styleId="a3">
    <w:name w:val="page number"/>
    <w:basedOn w:val="1"/>
  </w:style>
  <w:style w:type="character" w:styleId="a4">
    <w:name w:val="Strong"/>
    <w:qFormat/>
    <w:rPr>
      <w:b/>
      <w:bCs/>
    </w:rPr>
  </w:style>
  <w:style w:type="character" w:customStyle="1" w:styleId="a5">
    <w:name w:val="Σώμα κειμένου_"/>
    <w:rPr>
      <w:rFonts w:ascii="Tahoma" w:hAnsi="Tahoma" w:cs="Tahoma"/>
      <w:shd w:val="clear" w:color="auto" w:fill="FFFFFF"/>
      <w:lang w:bidi="ar-SA"/>
    </w:rPr>
  </w:style>
  <w:style w:type="character" w:customStyle="1" w:styleId="3">
    <w:name w:val="Σώμα κειμένου3"/>
    <w:rPr>
      <w:rFonts w:ascii="Tahoma" w:hAnsi="Tahoma" w:cs="Tahoma"/>
      <w:color w:val="000000"/>
      <w:spacing w:val="0"/>
      <w:w w:val="100"/>
      <w:position w:val="0"/>
      <w:sz w:val="22"/>
      <w:szCs w:val="22"/>
      <w:u w:val="single"/>
      <w:shd w:val="clear" w:color="auto" w:fill="FFFFFF"/>
      <w:vertAlign w:val="baseline"/>
      <w:lang w:val="el-GR" w:bidi="ar-SA"/>
    </w:rPr>
  </w:style>
  <w:style w:type="character" w:customStyle="1" w:styleId="20">
    <w:name w:val="Επικεφαλίδα #2_"/>
    <w:rPr>
      <w:rFonts w:ascii="Verdana" w:hAnsi="Verdana" w:cs="Verdana"/>
      <w:b/>
      <w:bCs/>
      <w:sz w:val="25"/>
      <w:szCs w:val="25"/>
      <w:shd w:val="clear" w:color="auto" w:fill="FFFFFF"/>
      <w:lang w:bidi="ar-SA"/>
    </w:rPr>
  </w:style>
  <w:style w:type="character" w:customStyle="1" w:styleId="apple-converted-space">
    <w:name w:val="apple-converted-space"/>
    <w:rPr>
      <w:rFonts w:cs="Times New Roman"/>
    </w:rPr>
  </w:style>
  <w:style w:type="character" w:customStyle="1" w:styleId="Char0">
    <w:name w:val="Υποσέλιδο Char"/>
    <w:rPr>
      <w:sz w:val="24"/>
      <w:szCs w:val="24"/>
      <w:lang w:val="el-GR" w:bidi="ar-SA"/>
    </w:rPr>
  </w:style>
  <w:style w:type="paragraph" w:customStyle="1" w:styleId="a6">
    <w:name w:val="Επικεφαλίδα"/>
    <w:basedOn w:val="a"/>
    <w:next w:val="a7"/>
    <w:pPr>
      <w:keepNext/>
      <w:spacing w:before="240" w:after="120"/>
    </w:pPr>
    <w:rPr>
      <w:rFonts w:ascii="Liberation Sans" w:eastAsia="Microsoft YaHei" w:hAnsi="Liberation Sans" w:cs="Lucida Sans"/>
      <w:sz w:val="28"/>
      <w:szCs w:val="28"/>
    </w:rPr>
  </w:style>
  <w:style w:type="paragraph" w:styleId="a7">
    <w:name w:val="Body Text"/>
    <w:basedOn w:val="a"/>
    <w:pPr>
      <w:spacing w:after="120"/>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rPr>
  </w:style>
  <w:style w:type="paragraph" w:customStyle="1" w:styleId="aa">
    <w:name w:val="Ευρετήριο"/>
    <w:basedOn w:val="a"/>
    <w:pPr>
      <w:suppressLineNumbers/>
    </w:pPr>
    <w:rPr>
      <w:rFonts w:cs="Lucida Sans"/>
    </w:rPr>
  </w:style>
  <w:style w:type="paragraph" w:styleId="ab">
    <w:name w:val="Balloon Text"/>
    <w:basedOn w:val="a"/>
    <w:rPr>
      <w:sz w:val="2"/>
      <w:szCs w:val="20"/>
      <w:lang w:val="x-none"/>
    </w:rPr>
  </w:style>
  <w:style w:type="paragraph" w:customStyle="1" w:styleId="ListParagraph1">
    <w:name w:val="List Paragraph1"/>
    <w:basedOn w:val="a"/>
    <w:pPr>
      <w:ind w:left="720"/>
      <w:contextualSpacing/>
    </w:pPr>
  </w:style>
  <w:style w:type="paragraph" w:customStyle="1" w:styleId="ac">
    <w:name w:val="_Βασικό Πιν."/>
    <w:basedOn w:val="a"/>
    <w:pPr>
      <w:overflowPunct w:val="0"/>
      <w:autoSpaceDE w:val="0"/>
      <w:spacing w:before="60"/>
      <w:ind w:left="33" w:firstLine="284"/>
      <w:jc w:val="both"/>
      <w:textAlignment w:val="baseline"/>
    </w:pPr>
    <w:rPr>
      <w:rFonts w:ascii="Arial" w:hAnsi="Arial" w:cs="Arial"/>
      <w:bCs/>
      <w:szCs w:val="20"/>
    </w:rPr>
  </w:style>
  <w:style w:type="paragraph" w:styleId="ad">
    <w:name w:val="header"/>
    <w:basedOn w:val="a"/>
    <w:pPr>
      <w:tabs>
        <w:tab w:val="center" w:pos="4153"/>
        <w:tab w:val="right" w:pos="8306"/>
      </w:tabs>
    </w:pPr>
  </w:style>
  <w:style w:type="paragraph" w:styleId="ae">
    <w:name w:val="footer"/>
    <w:basedOn w:val="a"/>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7">
    <w:name w:val="Σώμα κειμένου7"/>
    <w:basedOn w:val="a"/>
    <w:pPr>
      <w:widowControl w:val="0"/>
      <w:shd w:val="clear" w:color="auto" w:fill="FFFFFF"/>
      <w:spacing w:line="264" w:lineRule="exact"/>
      <w:ind w:hanging="2000"/>
      <w:jc w:val="both"/>
    </w:pPr>
    <w:rPr>
      <w:rFonts w:ascii="Tahoma" w:hAnsi="Tahoma" w:cs="Tahoma"/>
      <w:sz w:val="20"/>
      <w:szCs w:val="20"/>
      <w:shd w:val="clear" w:color="auto" w:fill="FFFFFF"/>
      <w:lang w:val="x-none"/>
    </w:rPr>
  </w:style>
  <w:style w:type="paragraph" w:customStyle="1" w:styleId="21">
    <w:name w:val="Επικεφαλίδα #2"/>
    <w:basedOn w:val="a"/>
    <w:pPr>
      <w:widowControl w:val="0"/>
      <w:shd w:val="clear" w:color="auto" w:fill="FFFFFF"/>
      <w:spacing w:after="660" w:line="240" w:lineRule="atLeast"/>
    </w:pPr>
    <w:rPr>
      <w:rFonts w:ascii="Verdana" w:hAnsi="Verdana" w:cs="Verdana"/>
      <w:b/>
      <w:bCs/>
      <w:sz w:val="25"/>
      <w:szCs w:val="25"/>
      <w:shd w:val="clear" w:color="auto" w:fill="FFFFFF"/>
      <w:lang w:val="x-none"/>
    </w:rPr>
  </w:style>
  <w:style w:type="paragraph" w:customStyle="1" w:styleId="22">
    <w:name w:val="Σώμα κειμένου2"/>
    <w:basedOn w:val="a"/>
    <w:pPr>
      <w:widowControl w:val="0"/>
      <w:shd w:val="clear" w:color="auto" w:fill="FFFFFF"/>
      <w:spacing w:before="600" w:after="240" w:line="283" w:lineRule="exact"/>
      <w:ind w:hanging="320"/>
      <w:jc w:val="both"/>
    </w:pPr>
    <w:rPr>
      <w:rFonts w:ascii="Verdana" w:hAnsi="Verdana" w:cs="Verdana"/>
      <w:color w:val="000000"/>
      <w:spacing w:val="-10"/>
      <w:sz w:val="22"/>
      <w:szCs w:val="22"/>
    </w:rPr>
  </w:style>
  <w:style w:type="paragraph" w:styleId="Web">
    <w:name w:val="Normal (Web)"/>
    <w:basedOn w:val="a"/>
    <w:pPr>
      <w:spacing w:before="280" w:after="142" w:line="276" w:lineRule="auto"/>
    </w:pPr>
  </w:style>
  <w:style w:type="paragraph" w:styleId="af">
    <w:name w:val="List Paragraph"/>
    <w:basedOn w:val="a"/>
    <w:uiPriority w:val="34"/>
    <w:qFormat/>
    <w:pPr>
      <w:ind w:left="720"/>
    </w:pPr>
  </w:style>
  <w:style w:type="paragraph" w:customStyle="1" w:styleId="af0">
    <w:name w:val="Περιεχόμενα πίνακα"/>
    <w:basedOn w:val="a"/>
    <w:pPr>
      <w:suppressLineNumbers/>
    </w:pPr>
  </w:style>
  <w:style w:type="paragraph" w:customStyle="1" w:styleId="af1">
    <w:name w:val="Επικεφαλίδα πίνακα"/>
    <w:basedOn w:val="af0"/>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lirof.p@patt.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D3FE0-7454-4B8A-8381-D16EE5CD5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1209</Words>
  <Characters>6530</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ΠΙΝΑΚΑΣ 1</vt:lpstr>
    </vt:vector>
  </TitlesOfParts>
  <Company/>
  <LinksUpToDate>false</LinksUpToDate>
  <CharactersWithSpaces>7724</CharactersWithSpaces>
  <SharedDoc>false</SharedDoc>
  <HLinks>
    <vt:vector size="6" baseType="variant">
      <vt:variant>
        <vt:i4>1638441</vt:i4>
      </vt:variant>
      <vt:variant>
        <vt:i4>0</vt:i4>
      </vt:variant>
      <vt:variant>
        <vt:i4>0</vt:i4>
      </vt:variant>
      <vt:variant>
        <vt:i4>5</vt:i4>
      </vt:variant>
      <vt:variant>
        <vt:lpwstr>mailto:plirof.p@patt.gov.gr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ΠΙΝΑΚΑΣ 1</dc:title>
  <dc:subject/>
  <dc:creator>Administrator</dc:creator>
  <cp:keywords/>
  <cp:lastModifiedBy>Maria Biniari</cp:lastModifiedBy>
  <cp:revision>2</cp:revision>
  <cp:lastPrinted>2025-06-05T09:23:00Z</cp:lastPrinted>
  <dcterms:created xsi:type="dcterms:W3CDTF">2025-06-05T09:24:00Z</dcterms:created>
  <dcterms:modified xsi:type="dcterms:W3CDTF">2025-06-05T09:24:00Z</dcterms:modified>
</cp:coreProperties>
</file>