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14EA5A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4ED41401" w:rsidR="004A05BB" w:rsidRPr="00157629" w:rsidRDefault="004A05BB" w:rsidP="00D32E0D">
            <w:pPr>
              <w:tabs>
                <w:tab w:val="num" w:pos="432"/>
              </w:tabs>
              <w:ind w:left="432" w:hanging="360"/>
              <w:rPr>
                <w:rFonts w:cs="Arial"/>
                <w:b/>
                <w:sz w:val="22"/>
                <w:szCs w:val="22"/>
                <w:lang w:val="fr-FR"/>
              </w:rPr>
            </w:pPr>
          </w:p>
        </w:tc>
      </w:tr>
    </w:tbl>
    <w:p w14:paraId="478327F1" w14:textId="6CA60912" w:rsidR="00A32214" w:rsidRPr="005C53CF" w:rsidRDefault="00A32214" w:rsidP="00A32214">
      <w:pPr>
        <w:rPr>
          <w:rFonts w:cs="Arial"/>
          <w:b/>
          <w:sz w:val="22"/>
          <w:szCs w:val="22"/>
        </w:rPr>
      </w:pPr>
      <w:r w:rsidRPr="00FF5716">
        <w:rPr>
          <w:rFonts w:cs="Arial"/>
          <w:b/>
          <w:sz w:val="22"/>
          <w:szCs w:val="22"/>
        </w:rPr>
        <w:t xml:space="preserve">Συνεδρίαση </w:t>
      </w:r>
      <w:r w:rsidR="005D2C6D" w:rsidRPr="005C53CF">
        <w:rPr>
          <w:rFonts w:cs="Arial"/>
          <w:b/>
          <w:sz w:val="22"/>
          <w:szCs w:val="22"/>
        </w:rPr>
        <w:t>2</w:t>
      </w:r>
      <w:r w:rsidR="00BF60DA" w:rsidRPr="005C53CF">
        <w:rPr>
          <w:rFonts w:cs="Arial"/>
          <w:b/>
          <w:sz w:val="22"/>
          <w:szCs w:val="22"/>
        </w:rPr>
        <w:t>4</w:t>
      </w:r>
      <w:r w:rsidR="004B5602" w:rsidRPr="005C53CF">
        <w:rPr>
          <w:rFonts w:cs="Arial"/>
          <w:b/>
          <w:sz w:val="22"/>
          <w:szCs w:val="22"/>
          <w:vertAlign w:val="superscript"/>
        </w:rPr>
        <w:t>η</w:t>
      </w:r>
      <w:r w:rsidR="00B562EB" w:rsidRPr="005C53CF">
        <w:rPr>
          <w:rFonts w:cs="Arial"/>
          <w:b/>
          <w:sz w:val="22"/>
          <w:szCs w:val="22"/>
        </w:rPr>
        <w:t xml:space="preserve"> </w:t>
      </w:r>
    </w:p>
    <w:p w14:paraId="4171E9F3" w14:textId="10AF59E1" w:rsidR="00C65CA7" w:rsidRDefault="00C65CA7" w:rsidP="00B73051">
      <w:pPr>
        <w:rPr>
          <w:rFonts w:cs="Arial"/>
          <w:b/>
          <w:sz w:val="22"/>
          <w:szCs w:val="22"/>
          <w:u w:val="single"/>
        </w:rPr>
      </w:pPr>
    </w:p>
    <w:p w14:paraId="3217D45F" w14:textId="77777777" w:rsidR="00143205" w:rsidRPr="00C07ACD" w:rsidRDefault="00143205" w:rsidP="00B73051">
      <w:pPr>
        <w:rPr>
          <w:rFonts w:cs="Arial"/>
          <w:b/>
          <w:sz w:val="22"/>
          <w:szCs w:val="22"/>
          <w:u w:val="single"/>
        </w:rPr>
      </w:pPr>
    </w:p>
    <w:p w14:paraId="292D810F" w14:textId="10CC6564" w:rsidR="00056E08" w:rsidRPr="00B73051" w:rsidRDefault="00056E08" w:rsidP="009B6442">
      <w:pPr>
        <w:autoSpaceDE w:val="0"/>
        <w:autoSpaceDN w:val="0"/>
        <w:adjustRightInd w:val="0"/>
        <w:jc w:val="both"/>
        <w:rPr>
          <w:rFonts w:cs="Arial"/>
          <w:b/>
          <w:bCs/>
          <w:sz w:val="22"/>
          <w:szCs w:val="22"/>
        </w:rPr>
      </w:pPr>
      <w:r w:rsidRPr="0096702E">
        <w:rPr>
          <w:rFonts w:cs="Arial"/>
          <w:b/>
          <w:bCs/>
          <w:sz w:val="22"/>
          <w:szCs w:val="22"/>
        </w:rPr>
        <w:t xml:space="preserve">Α. </w:t>
      </w:r>
      <w:r w:rsidR="004C4045" w:rsidRPr="0096702E">
        <w:rPr>
          <w:rFonts w:cs="Arial"/>
          <w:b/>
          <w:bCs/>
          <w:sz w:val="22"/>
          <w:szCs w:val="22"/>
        </w:rPr>
        <w:t>Αιτήσεις -</w:t>
      </w:r>
      <w:r w:rsidR="00925536" w:rsidRPr="0096702E">
        <w:rPr>
          <w:rFonts w:cs="Arial"/>
          <w:b/>
          <w:bCs/>
          <w:sz w:val="22"/>
          <w:szCs w:val="22"/>
        </w:rPr>
        <w:t xml:space="preserve"> </w:t>
      </w:r>
      <w:r w:rsidR="004C4045" w:rsidRPr="0096702E">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078CD8E1" w14:textId="7EE9E28B" w:rsidR="00BF60DA" w:rsidRPr="00BF60DA" w:rsidRDefault="00BF60DA" w:rsidP="00BF60DA">
      <w:pPr>
        <w:numPr>
          <w:ilvl w:val="0"/>
          <w:numId w:val="28"/>
        </w:numPr>
        <w:spacing w:before="120" w:after="60"/>
        <w:ind w:right="53"/>
        <w:contextualSpacing/>
        <w:jc w:val="both"/>
        <w:rPr>
          <w:color w:val="FF0000"/>
          <w:sz w:val="22"/>
          <w:szCs w:val="22"/>
        </w:rPr>
      </w:pPr>
      <w:bookmarkStart w:id="0" w:name="_Hlk198206608"/>
      <w:bookmarkStart w:id="1" w:name="_Hlk159593824"/>
      <w:bookmarkStart w:id="2" w:name="_Hlk160792127"/>
      <w:bookmarkStart w:id="3" w:name="_Hlk69735098"/>
      <w:bookmarkStart w:id="4" w:name="_Hlk181789959"/>
      <w:bookmarkStart w:id="5" w:name="_Hlk203650526"/>
      <w:bookmarkStart w:id="6" w:name="_Hlk117680565"/>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bookmarkStart w:id="16" w:name="_Hlk151374180"/>
      <w:r w:rsidRPr="00B97159">
        <w:rPr>
          <w:sz w:val="22"/>
          <w:szCs w:val="22"/>
        </w:rPr>
        <w:t xml:space="preserve">Έγκριση των αποτελεσμάτων εκτέλεσης προϋπολογισμού </w:t>
      </w:r>
      <w:r>
        <w:rPr>
          <w:sz w:val="22"/>
          <w:szCs w:val="22"/>
        </w:rPr>
        <w:t>Γ</w:t>
      </w:r>
      <w:r w:rsidRPr="00B97159">
        <w:rPr>
          <w:sz w:val="22"/>
          <w:szCs w:val="22"/>
        </w:rPr>
        <w:t>΄ τριμήνου 202</w:t>
      </w:r>
      <w:r>
        <w:rPr>
          <w:sz w:val="22"/>
          <w:szCs w:val="22"/>
        </w:rPr>
        <w:t>5</w:t>
      </w:r>
      <w:r w:rsidRPr="00B97159">
        <w:rPr>
          <w:sz w:val="22"/>
          <w:szCs w:val="22"/>
        </w:rPr>
        <w:t xml:space="preserve"> Περιφέρειας Αττικής.</w:t>
      </w:r>
      <w:r>
        <w:rPr>
          <w:sz w:val="22"/>
          <w:szCs w:val="22"/>
        </w:rPr>
        <w:t xml:space="preserve"> </w:t>
      </w:r>
    </w:p>
    <w:p w14:paraId="4168D5F4" w14:textId="0AED1FB5" w:rsidR="00BF60DA" w:rsidRPr="009711AC" w:rsidRDefault="00BF60DA" w:rsidP="00BF60DA">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proofErr w:type="spellStart"/>
      <w:r w:rsidRPr="009711AC">
        <w:rPr>
          <w:rFonts w:ascii="Arial" w:eastAsia="Times New Roman" w:hAnsi="Arial" w:cs="Arial"/>
          <w:lang w:eastAsia="el-GR"/>
        </w:rPr>
        <w:t>Συνεισηγητές</w:t>
      </w:r>
      <w:proofErr w:type="spellEnd"/>
      <w:r w:rsidRPr="009711AC">
        <w:rPr>
          <w:rFonts w:ascii="Arial" w:eastAsia="Times New Roman" w:hAnsi="Arial" w:cs="Arial"/>
          <w:lang w:eastAsia="el-GR"/>
        </w:rPr>
        <w:t xml:space="preserve"> ο Περιφερειάρχης κ. Ν. </w:t>
      </w:r>
      <w:proofErr w:type="spellStart"/>
      <w:r w:rsidRPr="009711AC">
        <w:rPr>
          <w:rFonts w:ascii="Arial" w:eastAsia="Times New Roman" w:hAnsi="Arial" w:cs="Arial"/>
          <w:lang w:eastAsia="el-GR"/>
        </w:rPr>
        <w:t>Χαρδαλιάς</w:t>
      </w:r>
      <w:proofErr w:type="spellEnd"/>
      <w:r w:rsidRPr="009711AC">
        <w:rPr>
          <w:rFonts w:ascii="Arial" w:eastAsia="Times New Roman" w:hAnsi="Arial" w:cs="Arial"/>
          <w:lang w:eastAsia="el-GR"/>
        </w:rPr>
        <w:t xml:space="preserve"> και η </w:t>
      </w:r>
      <w:proofErr w:type="spellStart"/>
      <w:r w:rsidRPr="009711AC">
        <w:rPr>
          <w:rFonts w:ascii="Arial" w:eastAsia="Times New Roman" w:hAnsi="Arial" w:cs="Arial"/>
          <w:lang w:eastAsia="el-GR"/>
        </w:rPr>
        <w:t>Αντιπεριφερειάρχης</w:t>
      </w:r>
      <w:proofErr w:type="spellEnd"/>
      <w:r w:rsidRPr="009711AC">
        <w:rPr>
          <w:rFonts w:ascii="Arial" w:eastAsia="Times New Roman" w:hAnsi="Arial" w:cs="Arial"/>
          <w:lang w:eastAsia="el-GR"/>
        </w:rPr>
        <w:t xml:space="preserve"> κ. </w:t>
      </w:r>
      <w:proofErr w:type="spellStart"/>
      <w:r>
        <w:rPr>
          <w:rFonts w:ascii="Arial" w:eastAsia="Times New Roman" w:hAnsi="Arial" w:cs="Arial"/>
          <w:lang w:eastAsia="el-GR"/>
        </w:rPr>
        <w:t>Στ</w:t>
      </w:r>
      <w:proofErr w:type="spellEnd"/>
      <w:r>
        <w:rPr>
          <w:rFonts w:ascii="Arial" w:eastAsia="Times New Roman" w:hAnsi="Arial" w:cs="Arial"/>
          <w:lang w:eastAsia="el-GR"/>
        </w:rPr>
        <w:t>. Μακρή</w:t>
      </w:r>
      <w:r w:rsidRPr="009711AC">
        <w:rPr>
          <w:rFonts w:ascii="Arial" w:eastAsia="Times New Roman" w:hAnsi="Arial" w:cs="Arial"/>
          <w:lang w:eastAsia="el-GR"/>
        </w:rPr>
        <w:t>)</w:t>
      </w:r>
    </w:p>
    <w:p w14:paraId="30F78D36" w14:textId="4539DBC8" w:rsidR="000B3519" w:rsidRPr="00B953C8" w:rsidRDefault="001D2566" w:rsidP="00250FA6">
      <w:pPr>
        <w:numPr>
          <w:ilvl w:val="0"/>
          <w:numId w:val="28"/>
        </w:numPr>
        <w:spacing w:before="120" w:after="120"/>
        <w:ind w:right="51"/>
        <w:contextualSpacing/>
        <w:jc w:val="both"/>
        <w:rPr>
          <w:sz w:val="22"/>
          <w:szCs w:val="22"/>
        </w:rPr>
      </w:pPr>
      <w:bookmarkStart w:id="17" w:name="_Hlk177372330"/>
      <w:bookmarkEnd w:id="0"/>
      <w:bookmarkEnd w:id="1"/>
      <w:bookmarkEnd w:id="2"/>
      <w:bookmarkEnd w:id="3"/>
      <w:bookmarkEnd w:id="4"/>
      <w:bookmarkEnd w:id="5"/>
      <w:r w:rsidRPr="00867AC6">
        <w:rPr>
          <w:sz w:val="22"/>
          <w:szCs w:val="22"/>
        </w:rPr>
        <w:t>2</w:t>
      </w:r>
      <w:r w:rsidRPr="00867AC6">
        <w:rPr>
          <w:sz w:val="22"/>
          <w:szCs w:val="22"/>
          <w:vertAlign w:val="superscript"/>
        </w:rPr>
        <w:t>η</w:t>
      </w:r>
      <w:r w:rsidRPr="00867AC6">
        <w:rPr>
          <w:sz w:val="22"/>
          <w:szCs w:val="22"/>
        </w:rPr>
        <w:t xml:space="preserve"> </w:t>
      </w:r>
      <w:r w:rsidR="00867AC6" w:rsidRPr="00867AC6">
        <w:rPr>
          <w:sz w:val="22"/>
          <w:szCs w:val="22"/>
        </w:rPr>
        <w:t>Τροποποίηση</w:t>
      </w:r>
      <w:r w:rsidRPr="00867AC6">
        <w:rPr>
          <w:sz w:val="22"/>
          <w:szCs w:val="22"/>
        </w:rPr>
        <w:t xml:space="preserve"> της υπ’ </w:t>
      </w:r>
      <w:proofErr w:type="spellStart"/>
      <w:r w:rsidRPr="00867AC6">
        <w:rPr>
          <w:sz w:val="22"/>
          <w:szCs w:val="22"/>
        </w:rPr>
        <w:t>αριθμ</w:t>
      </w:r>
      <w:proofErr w:type="spellEnd"/>
      <w:r w:rsidRPr="00867AC6">
        <w:rPr>
          <w:sz w:val="22"/>
          <w:szCs w:val="22"/>
        </w:rPr>
        <w:t>. 260/2024 απόφασης του Περιφερειακού Συμβουλίου Αττικής περί της συγκρότησης της Περιφερειακής Επιτροπής Ισότητας των Φύλων Περιφέρειας Αττικής, όπως ισχύει</w:t>
      </w:r>
      <w:r w:rsidR="00867AC6" w:rsidRPr="00867AC6">
        <w:rPr>
          <w:sz w:val="22"/>
          <w:szCs w:val="22"/>
        </w:rPr>
        <w:t>.</w:t>
      </w:r>
      <w:r w:rsidR="005E442A" w:rsidRPr="00B953C8">
        <w:rPr>
          <w:sz w:val="22"/>
          <w:szCs w:val="22"/>
        </w:rPr>
        <w:t xml:space="preserve"> </w:t>
      </w:r>
      <w:r w:rsidR="002C263D" w:rsidRPr="00B953C8">
        <w:rPr>
          <w:sz w:val="22"/>
          <w:szCs w:val="22"/>
        </w:rPr>
        <w:t xml:space="preserve"> </w:t>
      </w:r>
    </w:p>
    <w:p w14:paraId="23F113C1" w14:textId="6FBE2F9A" w:rsidR="000B3519" w:rsidRPr="00B953C8" w:rsidRDefault="000B3519" w:rsidP="000B3519">
      <w:pPr>
        <w:pStyle w:val="ae"/>
        <w:spacing w:before="120" w:after="60" w:line="240" w:lineRule="auto"/>
        <w:ind w:left="357" w:right="53"/>
        <w:jc w:val="both"/>
        <w:rPr>
          <w:rFonts w:ascii="Arial" w:eastAsia="Times New Roman" w:hAnsi="Arial" w:cs="Arial"/>
          <w:lang w:eastAsia="el-GR"/>
        </w:rPr>
      </w:pPr>
      <w:r w:rsidRPr="00B953C8">
        <w:rPr>
          <w:rFonts w:ascii="Arial" w:eastAsia="Times New Roman" w:hAnsi="Arial" w:cs="Arial"/>
          <w:lang w:eastAsia="el-GR"/>
        </w:rPr>
        <w:t>(Εισηγ</w:t>
      </w:r>
      <w:r w:rsidR="003F5C27" w:rsidRPr="00B953C8">
        <w:rPr>
          <w:rFonts w:ascii="Arial" w:eastAsia="Times New Roman" w:hAnsi="Arial" w:cs="Arial"/>
          <w:lang w:eastAsia="el-GR"/>
        </w:rPr>
        <w:t>ήτρια η</w:t>
      </w:r>
      <w:r w:rsidR="002F67B9" w:rsidRPr="00B953C8">
        <w:rPr>
          <w:rFonts w:ascii="Arial" w:eastAsia="Times New Roman" w:hAnsi="Arial" w:cs="Arial"/>
          <w:lang w:eastAsia="el-GR"/>
        </w:rPr>
        <w:t xml:space="preserve"> Αν. Περιφερειάρχης κ. Χρ. Κεφαλογιάννη</w:t>
      </w:r>
      <w:r w:rsidRPr="00B953C8">
        <w:rPr>
          <w:rFonts w:ascii="Arial" w:eastAsia="Times New Roman" w:hAnsi="Arial" w:cs="Arial"/>
          <w:lang w:eastAsia="el-GR"/>
        </w:rPr>
        <w:t>)</w:t>
      </w:r>
    </w:p>
    <w:p w14:paraId="41F0E5D7" w14:textId="7EDE96D2" w:rsidR="00125E20" w:rsidRPr="000D46AE" w:rsidRDefault="009F1219" w:rsidP="00AE52A2">
      <w:pPr>
        <w:pStyle w:val="af0"/>
        <w:numPr>
          <w:ilvl w:val="0"/>
          <w:numId w:val="28"/>
        </w:numPr>
        <w:spacing w:before="120" w:after="120"/>
        <w:ind w:right="51"/>
        <w:contextualSpacing/>
        <w:jc w:val="both"/>
        <w:rPr>
          <w:rFonts w:ascii="Arial" w:eastAsia="Times New Roman" w:hAnsi="Arial"/>
          <w:szCs w:val="22"/>
          <w:lang w:eastAsia="el-GR"/>
        </w:rPr>
      </w:pPr>
      <w:r w:rsidRPr="000D46AE">
        <w:rPr>
          <w:rFonts w:ascii="Arial" w:eastAsia="Times New Roman" w:hAnsi="Arial"/>
          <w:szCs w:val="22"/>
          <w:lang w:eastAsia="el-GR"/>
        </w:rPr>
        <w:t>Α) 3</w:t>
      </w:r>
      <w:r w:rsidRPr="000D46AE">
        <w:rPr>
          <w:rFonts w:ascii="Arial" w:eastAsia="Times New Roman" w:hAnsi="Arial"/>
          <w:szCs w:val="22"/>
          <w:vertAlign w:val="superscript"/>
          <w:lang w:eastAsia="el-GR"/>
        </w:rPr>
        <w:t xml:space="preserve">η </w:t>
      </w:r>
      <w:r w:rsidRPr="000D46AE">
        <w:rPr>
          <w:rFonts w:ascii="Arial" w:eastAsia="Times New Roman" w:hAnsi="Arial"/>
          <w:szCs w:val="22"/>
          <w:lang w:eastAsia="el-GR"/>
        </w:rPr>
        <w:t xml:space="preserve">συμπλήρωση της υπ’ </w:t>
      </w:r>
      <w:proofErr w:type="spellStart"/>
      <w:r w:rsidRPr="000D46AE">
        <w:rPr>
          <w:rFonts w:ascii="Arial" w:eastAsia="Times New Roman" w:hAnsi="Arial"/>
          <w:szCs w:val="22"/>
          <w:lang w:eastAsia="el-GR"/>
        </w:rPr>
        <w:t>αριθμ</w:t>
      </w:r>
      <w:proofErr w:type="spellEnd"/>
      <w:r w:rsidRPr="000D46AE">
        <w:rPr>
          <w:rFonts w:ascii="Arial" w:eastAsia="Times New Roman" w:hAnsi="Arial"/>
          <w:szCs w:val="22"/>
          <w:lang w:eastAsia="el-GR"/>
        </w:rPr>
        <w:t>. 468/2023 απόφασης του Περιφερειακού Συμβουλίου περί αποτίμησης σε χρήμα Μέσων Ατομικής Προστασίας (γάλα), τα οποία δεν χορηγήθηκαν σε δικαιούχους εργαζομένους της Περιφέρειας Αττικής, για το χρονικό διάστημα από 12.10.2020 έως 31.12.2023 και Β) Συμπλήρωση της υπ'</w:t>
      </w:r>
      <w:r w:rsidR="0029243E" w:rsidRPr="000D46AE">
        <w:rPr>
          <w:rFonts w:ascii="Arial" w:eastAsia="Times New Roman" w:hAnsi="Arial"/>
          <w:szCs w:val="22"/>
          <w:lang w:eastAsia="el-GR"/>
        </w:rPr>
        <w:t xml:space="preserve"> </w:t>
      </w:r>
      <w:proofErr w:type="spellStart"/>
      <w:r w:rsidRPr="000D46AE">
        <w:rPr>
          <w:rFonts w:ascii="Arial" w:eastAsia="Times New Roman" w:hAnsi="Arial"/>
          <w:szCs w:val="22"/>
          <w:lang w:eastAsia="el-GR"/>
        </w:rPr>
        <w:t>αριθμ</w:t>
      </w:r>
      <w:proofErr w:type="spellEnd"/>
      <w:r w:rsidRPr="000D46AE">
        <w:rPr>
          <w:rFonts w:ascii="Arial" w:eastAsia="Times New Roman" w:hAnsi="Arial"/>
          <w:szCs w:val="22"/>
          <w:lang w:eastAsia="el-GR"/>
        </w:rPr>
        <w:t>. 75/2025 απόφασης του Περιφερειακού Συμβουλίου περί αποτίμησης σε χρήμα Μέσων Ατομικής Προστασίας (γάλα), τα οποία δεν χορηγήθηκαν σε δικαιούχους εργαζομένους της Περιφέρειας Αττικής, για τα έτη 2024 και 2025.</w:t>
      </w:r>
      <w:r w:rsidR="00125E20" w:rsidRPr="000D46AE">
        <w:rPr>
          <w:rFonts w:ascii="Arial" w:eastAsia="Times New Roman" w:hAnsi="Arial"/>
          <w:szCs w:val="22"/>
          <w:lang w:eastAsia="el-GR"/>
        </w:rPr>
        <w:t xml:space="preserve"> </w:t>
      </w:r>
    </w:p>
    <w:p w14:paraId="51AE469D" w14:textId="77777777" w:rsidR="00125E20" w:rsidRPr="008E70D0" w:rsidRDefault="00125E20" w:rsidP="00125E20">
      <w:pPr>
        <w:pStyle w:val="ae"/>
        <w:spacing w:before="120" w:after="60" w:line="240" w:lineRule="auto"/>
        <w:ind w:left="357" w:right="53"/>
        <w:jc w:val="both"/>
        <w:rPr>
          <w:rFonts w:ascii="Arial" w:eastAsia="Times New Roman" w:hAnsi="Arial" w:cs="Arial"/>
          <w:lang w:eastAsia="el-GR"/>
        </w:rPr>
      </w:pPr>
      <w:r w:rsidRPr="008E70D0">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p>
    <w:p w14:paraId="735C9DE7" w14:textId="1E089275" w:rsidR="00871C63" w:rsidRPr="00E770C2" w:rsidRDefault="00E770C2" w:rsidP="00581B2F">
      <w:pPr>
        <w:pStyle w:val="af0"/>
        <w:numPr>
          <w:ilvl w:val="0"/>
          <w:numId w:val="28"/>
        </w:numPr>
        <w:spacing w:before="120" w:after="120"/>
        <w:ind w:right="51"/>
        <w:contextualSpacing/>
        <w:jc w:val="both"/>
        <w:rPr>
          <w:rFonts w:ascii="Arial" w:eastAsia="Times New Roman" w:hAnsi="Arial"/>
          <w:szCs w:val="22"/>
          <w:lang w:eastAsia="el-GR"/>
        </w:rPr>
      </w:pPr>
      <w:r w:rsidRPr="00E770C2">
        <w:rPr>
          <w:rFonts w:ascii="Arial" w:eastAsia="Times New Roman" w:hAnsi="Arial"/>
          <w:szCs w:val="22"/>
          <w:lang w:eastAsia="el-GR"/>
        </w:rPr>
        <w:t xml:space="preserve">Λήψη απόφασης περί: α) έγκρισης του υπ’ </w:t>
      </w:r>
      <w:proofErr w:type="spellStart"/>
      <w:r w:rsidRPr="00E770C2">
        <w:rPr>
          <w:rFonts w:ascii="Arial" w:eastAsia="Times New Roman" w:hAnsi="Arial"/>
          <w:szCs w:val="22"/>
          <w:lang w:eastAsia="el-GR"/>
        </w:rPr>
        <w:t>αριθμ</w:t>
      </w:r>
      <w:proofErr w:type="spellEnd"/>
      <w:r w:rsidRPr="00E770C2">
        <w:rPr>
          <w:rFonts w:ascii="Arial" w:eastAsia="Times New Roman" w:hAnsi="Arial"/>
          <w:szCs w:val="22"/>
          <w:lang w:eastAsia="el-GR"/>
        </w:rPr>
        <w:t xml:space="preserve">. 132/2025 Πρωτοκόλλου Προσωρινής Παραλαβής εργασιών καθαριότητας μηνός Οκτωβρίου 2025 της Επιτροπής παραλαβής συμβάσεων προμηθειών καθώς και παρακολούθησης και παραλαβής παροχής υπηρεσιών της Περιφερειακής Ενότητας Ανατολικής Αττικής (Π.Ε.Α.Α.), στο πλαίσιο εκτέλεσης της υπ’ </w:t>
      </w:r>
      <w:proofErr w:type="spellStart"/>
      <w:r w:rsidRPr="00E770C2">
        <w:rPr>
          <w:rFonts w:ascii="Arial" w:eastAsia="Times New Roman" w:hAnsi="Arial"/>
          <w:szCs w:val="22"/>
          <w:lang w:eastAsia="el-GR"/>
        </w:rPr>
        <w:t>αριθμ</w:t>
      </w:r>
      <w:proofErr w:type="spellEnd"/>
      <w:r w:rsidRPr="00E770C2">
        <w:rPr>
          <w:rFonts w:ascii="Arial" w:eastAsia="Times New Roman" w:hAnsi="Arial"/>
          <w:szCs w:val="22"/>
          <w:lang w:eastAsia="el-GR"/>
        </w:rPr>
        <w:t>. 10/2025 σύμβασης της Περιφέρειας Αττικής με την εταιρεία «FANTASY CLEANING SECURITY &amp; FACILITY</w:t>
      </w:r>
      <w:r w:rsidR="00634511">
        <w:rPr>
          <w:rFonts w:ascii="Arial" w:eastAsia="Times New Roman" w:hAnsi="Arial"/>
          <w:szCs w:val="22"/>
          <w:lang w:eastAsia="el-GR"/>
        </w:rPr>
        <w:t xml:space="preserve"> </w:t>
      </w:r>
      <w:r w:rsidRPr="00E770C2">
        <w:rPr>
          <w:rFonts w:ascii="Arial" w:eastAsia="Times New Roman" w:hAnsi="Arial"/>
          <w:szCs w:val="22"/>
          <w:lang w:eastAsia="el-GR"/>
        </w:rPr>
        <w:t>Ιδιωτική Επιχείρηση Παροχής Υπηρεσιών Ασφαλείας I.K.E.», για χρονικό διάστημα δύο (2) ετών και</w:t>
      </w:r>
      <w:r>
        <w:rPr>
          <w:rFonts w:ascii="Arial" w:eastAsia="Times New Roman" w:hAnsi="Arial"/>
          <w:szCs w:val="22"/>
          <w:lang w:eastAsia="el-GR"/>
        </w:rPr>
        <w:t xml:space="preserve"> </w:t>
      </w:r>
      <w:r w:rsidRPr="00E770C2">
        <w:rPr>
          <w:rFonts w:ascii="Arial" w:eastAsia="Times New Roman" w:hAnsi="Arial"/>
          <w:szCs w:val="22"/>
          <w:lang w:eastAsia="el-GR"/>
        </w:rPr>
        <w:t>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w:t>
      </w:r>
      <w:r>
        <w:rPr>
          <w:rFonts w:ascii="Arial" w:eastAsia="Times New Roman" w:hAnsi="Arial"/>
          <w:szCs w:val="22"/>
          <w:lang w:eastAsia="el-GR"/>
        </w:rPr>
        <w:t xml:space="preserve"> </w:t>
      </w:r>
    </w:p>
    <w:p w14:paraId="4322900B" w14:textId="77777777" w:rsidR="00871C63" w:rsidRPr="008E70D0" w:rsidRDefault="00871C63" w:rsidP="00871C63">
      <w:pPr>
        <w:pStyle w:val="ae"/>
        <w:spacing w:before="120" w:after="60" w:line="240" w:lineRule="auto"/>
        <w:ind w:left="357" w:right="53"/>
        <w:jc w:val="both"/>
        <w:rPr>
          <w:rFonts w:ascii="Arial" w:eastAsia="Times New Roman" w:hAnsi="Arial" w:cs="Arial"/>
          <w:lang w:eastAsia="el-GR"/>
        </w:rPr>
      </w:pPr>
      <w:r w:rsidRPr="008E70D0">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p>
    <w:p w14:paraId="5C634F73" w14:textId="6ED0FB22" w:rsidR="00465CE6" w:rsidRPr="00AC3E17" w:rsidRDefault="00465CE6" w:rsidP="00465CE6">
      <w:pPr>
        <w:numPr>
          <w:ilvl w:val="0"/>
          <w:numId w:val="28"/>
        </w:numPr>
        <w:spacing w:before="120" w:after="120"/>
        <w:ind w:right="51"/>
        <w:contextualSpacing/>
        <w:jc w:val="both"/>
        <w:rPr>
          <w:sz w:val="22"/>
          <w:szCs w:val="22"/>
        </w:rPr>
      </w:pPr>
      <w:r w:rsidRPr="00AC3E17">
        <w:rPr>
          <w:sz w:val="22"/>
          <w:szCs w:val="22"/>
        </w:rPr>
        <w:t xml:space="preserve">Έγκριση </w:t>
      </w:r>
      <w:r w:rsidR="00D92DC2">
        <w:rPr>
          <w:sz w:val="22"/>
          <w:szCs w:val="22"/>
        </w:rPr>
        <w:t xml:space="preserve">της </w:t>
      </w:r>
      <w:r w:rsidRPr="00AC3E17">
        <w:rPr>
          <w:sz w:val="22"/>
          <w:szCs w:val="22"/>
        </w:rPr>
        <w:t xml:space="preserve">αναμόρφωσης </w:t>
      </w:r>
      <w:r w:rsidR="00837A13">
        <w:rPr>
          <w:sz w:val="22"/>
          <w:szCs w:val="22"/>
        </w:rPr>
        <w:t>του</w:t>
      </w:r>
      <w:r w:rsidRPr="00AC3E17">
        <w:rPr>
          <w:sz w:val="22"/>
          <w:szCs w:val="22"/>
        </w:rPr>
        <w:t xml:space="preserve"> Προϋπολογισμού του Φορέα Λειτουργίας Λαϊκών </w:t>
      </w:r>
      <w:r w:rsidR="00E5508B">
        <w:rPr>
          <w:sz w:val="22"/>
          <w:szCs w:val="22"/>
        </w:rPr>
        <w:t>Α</w:t>
      </w:r>
      <w:r w:rsidRPr="00AC3E17">
        <w:rPr>
          <w:sz w:val="22"/>
          <w:szCs w:val="22"/>
        </w:rPr>
        <w:t xml:space="preserve">γορών της Περιφέρειας Αττικής οικονομικού έτους 2025.  </w:t>
      </w:r>
    </w:p>
    <w:p w14:paraId="68EBE23D" w14:textId="057E1D6B" w:rsidR="00465CE6" w:rsidRPr="00B70792" w:rsidRDefault="00465CE6" w:rsidP="00465CE6">
      <w:pPr>
        <w:pStyle w:val="ae"/>
        <w:spacing w:before="120" w:after="60" w:line="240" w:lineRule="auto"/>
        <w:ind w:left="357" w:right="53"/>
        <w:jc w:val="both"/>
        <w:rPr>
          <w:rFonts w:ascii="Arial" w:eastAsia="Times New Roman" w:hAnsi="Arial" w:cs="Arial"/>
          <w:lang w:eastAsia="el-GR"/>
        </w:rPr>
      </w:pPr>
      <w:r w:rsidRPr="00B70792">
        <w:rPr>
          <w:rFonts w:ascii="Arial" w:eastAsia="Times New Roman" w:hAnsi="Arial"/>
          <w:lang w:eastAsia="el-GR"/>
        </w:rPr>
        <w:t xml:space="preserve">(Εισηγητής ο Περιφερειακός Σύμβουλος κ. </w:t>
      </w:r>
      <w:proofErr w:type="spellStart"/>
      <w:r w:rsidRPr="00B70792">
        <w:rPr>
          <w:rFonts w:ascii="Arial" w:eastAsia="Times New Roman" w:hAnsi="Arial"/>
          <w:lang w:eastAsia="el-GR"/>
        </w:rPr>
        <w:t>Στ</w:t>
      </w:r>
      <w:proofErr w:type="spellEnd"/>
      <w:r w:rsidRPr="00B70792">
        <w:rPr>
          <w:rFonts w:ascii="Arial" w:eastAsia="Times New Roman" w:hAnsi="Arial"/>
          <w:lang w:eastAsia="el-GR"/>
        </w:rPr>
        <w:t>. Μελάς</w:t>
      </w:r>
      <w:r w:rsidRPr="00B70792">
        <w:rPr>
          <w:rFonts w:ascii="Arial" w:eastAsia="Times New Roman" w:hAnsi="Arial" w:cs="Arial"/>
          <w:lang w:eastAsia="el-GR"/>
        </w:rPr>
        <w:t>)</w:t>
      </w:r>
    </w:p>
    <w:p w14:paraId="57AED1B8" w14:textId="77777777" w:rsidR="00025654" w:rsidRPr="00B70792" w:rsidRDefault="00025654" w:rsidP="00025654">
      <w:pPr>
        <w:numPr>
          <w:ilvl w:val="0"/>
          <w:numId w:val="28"/>
        </w:numPr>
        <w:spacing w:before="120" w:after="120"/>
        <w:ind w:right="51"/>
        <w:contextualSpacing/>
        <w:jc w:val="both"/>
        <w:rPr>
          <w:rFonts w:cs="Arial"/>
          <w:sz w:val="22"/>
          <w:szCs w:val="22"/>
        </w:rPr>
      </w:pPr>
      <w:r w:rsidRPr="00B70792">
        <w:rPr>
          <w:rFonts w:cs="Arial"/>
          <w:sz w:val="22"/>
          <w:szCs w:val="22"/>
        </w:rPr>
        <w:lastRenderedPageBreak/>
        <w:t>Απόρριψη του 1</w:t>
      </w:r>
      <w:r w:rsidRPr="00B70792">
        <w:rPr>
          <w:rFonts w:cs="Arial"/>
          <w:sz w:val="22"/>
          <w:szCs w:val="22"/>
          <w:vertAlign w:val="superscript"/>
        </w:rPr>
        <w:t>ου</w:t>
      </w:r>
      <w:r w:rsidRPr="00B70792">
        <w:rPr>
          <w:rFonts w:cs="Arial"/>
          <w:sz w:val="22"/>
          <w:szCs w:val="22"/>
        </w:rPr>
        <w:t xml:space="preserve"> αιτήματος του αναδόχου για αντικατάσταση του εγκεκριμένου συμβατικού εξοπλισμού της σύμβασης προμήθειας «Προμήθεια, εγκατάσταση και λειτουργία ηλεκτρονικών μέσων παρακολούθησης παραβιάσεων του ΚΟΚ», Αναδόχου «ΚΑΜΕΡΕΣ ΚΟΚ Κ/ΞΙΑ», προϋπολογισμού: 14.382.750,00 ευρώ (πλέον Φ.Π.Α.).</w:t>
      </w:r>
    </w:p>
    <w:p w14:paraId="68B07448" w14:textId="77777777" w:rsidR="00025654" w:rsidRPr="00B70792" w:rsidRDefault="00025654" w:rsidP="00025654">
      <w:pPr>
        <w:pStyle w:val="ae"/>
        <w:spacing w:before="120" w:after="60" w:line="240" w:lineRule="auto"/>
        <w:ind w:left="357" w:right="53"/>
        <w:jc w:val="both"/>
        <w:rPr>
          <w:rFonts w:ascii="Arial" w:eastAsia="Times New Roman" w:hAnsi="Arial" w:cs="Arial"/>
          <w:lang w:eastAsia="el-GR"/>
        </w:rPr>
      </w:pPr>
      <w:r w:rsidRPr="00B70792">
        <w:rPr>
          <w:rFonts w:ascii="Arial" w:eastAsia="Times New Roman" w:hAnsi="Arial" w:cs="Arial"/>
          <w:lang w:eastAsia="el-GR"/>
        </w:rPr>
        <w:t xml:space="preserve">(Εισηγητής ο </w:t>
      </w:r>
      <w:proofErr w:type="spellStart"/>
      <w:r w:rsidRPr="00B70792">
        <w:rPr>
          <w:rFonts w:ascii="Arial" w:eastAsia="Times New Roman" w:hAnsi="Arial" w:cs="Arial"/>
          <w:lang w:eastAsia="el-GR"/>
        </w:rPr>
        <w:t>Αντιπεριφερειάρχης</w:t>
      </w:r>
      <w:proofErr w:type="spellEnd"/>
      <w:r w:rsidRPr="00B70792">
        <w:rPr>
          <w:rFonts w:ascii="Arial" w:eastAsia="Times New Roman" w:hAnsi="Arial" w:cs="Arial"/>
          <w:lang w:eastAsia="el-GR"/>
        </w:rPr>
        <w:t xml:space="preserve"> κ. Κ. </w:t>
      </w:r>
      <w:proofErr w:type="spellStart"/>
      <w:r w:rsidRPr="00B70792">
        <w:rPr>
          <w:rFonts w:ascii="Arial" w:eastAsia="Times New Roman" w:hAnsi="Arial" w:cs="Arial"/>
          <w:lang w:eastAsia="el-GR"/>
        </w:rPr>
        <w:t>Μαρκουίζος</w:t>
      </w:r>
      <w:proofErr w:type="spellEnd"/>
      <w:r w:rsidRPr="00B70792">
        <w:rPr>
          <w:rFonts w:ascii="Arial" w:eastAsia="Times New Roman" w:hAnsi="Arial"/>
          <w:lang w:eastAsia="el-GR"/>
        </w:rPr>
        <w:t>)</w:t>
      </w:r>
    </w:p>
    <w:p w14:paraId="5469D256" w14:textId="77777777" w:rsidR="00025654" w:rsidRPr="00B70792" w:rsidRDefault="00025654" w:rsidP="00025654">
      <w:pPr>
        <w:numPr>
          <w:ilvl w:val="0"/>
          <w:numId w:val="28"/>
        </w:numPr>
        <w:spacing w:before="120" w:after="120"/>
        <w:ind w:right="51"/>
        <w:contextualSpacing/>
        <w:jc w:val="both"/>
        <w:rPr>
          <w:rFonts w:cs="Arial"/>
          <w:sz w:val="22"/>
          <w:szCs w:val="22"/>
        </w:rPr>
      </w:pPr>
      <w:r w:rsidRPr="00B70792">
        <w:rPr>
          <w:rFonts w:cs="Arial"/>
          <w:sz w:val="22"/>
          <w:szCs w:val="22"/>
        </w:rPr>
        <w:t>Απόρριψη 2</w:t>
      </w:r>
      <w:r w:rsidRPr="00B70792">
        <w:rPr>
          <w:rFonts w:cs="Arial"/>
          <w:sz w:val="22"/>
          <w:szCs w:val="22"/>
          <w:vertAlign w:val="superscript"/>
        </w:rPr>
        <w:t xml:space="preserve">ου </w:t>
      </w:r>
      <w:r w:rsidRPr="00B70792">
        <w:rPr>
          <w:rFonts w:cs="Arial"/>
          <w:sz w:val="22"/>
          <w:szCs w:val="22"/>
        </w:rPr>
        <w:t>αιτήματος του αναδόχου για αντικατάσταση του εγκεκριμένου συμβατικού εξοπλισμού της σύμβασης προμήθειας «Προμήθεια, εγκατάσταση και λειτουργία ηλεκτρονικών μέσων παρακολούθησης παραβιάσεων του ΚΟΚ», Αναδόχου «ΚΑΜΕΡΕΣ ΚΟΚ Κ/ΞΙΑ», προϋπολογισμού: 14.382.750,00 ευρώ (πλέον Φ.Π.Α.).</w:t>
      </w:r>
    </w:p>
    <w:p w14:paraId="7AB70175" w14:textId="77777777" w:rsidR="00025654" w:rsidRPr="00B70792" w:rsidRDefault="00025654" w:rsidP="00025654">
      <w:pPr>
        <w:pStyle w:val="ae"/>
        <w:spacing w:before="120" w:after="60" w:line="240" w:lineRule="auto"/>
        <w:ind w:left="357" w:right="53"/>
        <w:jc w:val="both"/>
        <w:rPr>
          <w:rFonts w:ascii="Arial" w:eastAsia="Times New Roman" w:hAnsi="Arial" w:cs="Arial"/>
          <w:lang w:eastAsia="el-GR"/>
        </w:rPr>
      </w:pPr>
      <w:r w:rsidRPr="00B70792">
        <w:rPr>
          <w:rFonts w:ascii="Arial" w:eastAsia="Times New Roman" w:hAnsi="Arial" w:cs="Arial"/>
          <w:lang w:eastAsia="el-GR"/>
        </w:rPr>
        <w:t xml:space="preserve">(Εισηγητής ο </w:t>
      </w:r>
      <w:proofErr w:type="spellStart"/>
      <w:r w:rsidRPr="00B70792">
        <w:rPr>
          <w:rFonts w:ascii="Arial" w:eastAsia="Times New Roman" w:hAnsi="Arial" w:cs="Arial"/>
          <w:lang w:eastAsia="el-GR"/>
        </w:rPr>
        <w:t>Αντιπεριφερειάρχης</w:t>
      </w:r>
      <w:proofErr w:type="spellEnd"/>
      <w:r w:rsidRPr="00B70792">
        <w:rPr>
          <w:rFonts w:ascii="Arial" w:eastAsia="Times New Roman" w:hAnsi="Arial" w:cs="Arial"/>
          <w:lang w:eastAsia="el-GR"/>
        </w:rPr>
        <w:t xml:space="preserve"> κ. Κ. </w:t>
      </w:r>
      <w:proofErr w:type="spellStart"/>
      <w:r w:rsidRPr="00B70792">
        <w:rPr>
          <w:rFonts w:ascii="Arial" w:eastAsia="Times New Roman" w:hAnsi="Arial" w:cs="Arial"/>
          <w:lang w:eastAsia="el-GR"/>
        </w:rPr>
        <w:t>Μαρκουίζος</w:t>
      </w:r>
      <w:proofErr w:type="spellEnd"/>
      <w:r w:rsidRPr="00B70792">
        <w:rPr>
          <w:rFonts w:ascii="Arial" w:eastAsia="Times New Roman" w:hAnsi="Arial"/>
          <w:lang w:eastAsia="el-GR"/>
        </w:rPr>
        <w:t>)</w:t>
      </w:r>
    </w:p>
    <w:p w14:paraId="454E6C01" w14:textId="19F0A406" w:rsidR="003831A3" w:rsidRPr="00B70792" w:rsidRDefault="003831A3" w:rsidP="003831A3">
      <w:pPr>
        <w:numPr>
          <w:ilvl w:val="0"/>
          <w:numId w:val="28"/>
        </w:numPr>
        <w:spacing w:before="120" w:after="120"/>
        <w:ind w:right="51"/>
        <w:contextualSpacing/>
        <w:jc w:val="both"/>
        <w:rPr>
          <w:rFonts w:cs="Arial"/>
          <w:sz w:val="22"/>
          <w:szCs w:val="22"/>
        </w:rPr>
      </w:pPr>
      <w:r w:rsidRPr="00B70792">
        <w:rPr>
          <w:rFonts w:cs="Arial"/>
          <w:sz w:val="22"/>
          <w:szCs w:val="22"/>
        </w:rPr>
        <w:t xml:space="preserve">Έγκριση ρύθμισης της κυκλοφορίας </w:t>
      </w:r>
      <w:r w:rsidR="000E2F06" w:rsidRPr="00B70792">
        <w:rPr>
          <w:rFonts w:cs="Arial"/>
          <w:sz w:val="22"/>
          <w:szCs w:val="22"/>
        </w:rPr>
        <w:t>με εγκατάσταση νέας φωτεινής σηματοδότησης στον κόμβο Λ. Λαυρίου – Ευρυτανίας (MEC Παιανίας)</w:t>
      </w:r>
      <w:r w:rsidR="00313FBB" w:rsidRPr="00B70792">
        <w:rPr>
          <w:rFonts w:cs="Arial"/>
          <w:sz w:val="22"/>
          <w:szCs w:val="22"/>
        </w:rPr>
        <w:t>,</w:t>
      </w:r>
      <w:r w:rsidR="000E2F06" w:rsidRPr="00B70792">
        <w:rPr>
          <w:rFonts w:cs="Arial"/>
          <w:sz w:val="22"/>
          <w:szCs w:val="22"/>
        </w:rPr>
        <w:t xml:space="preserve"> στο</w:t>
      </w:r>
      <w:r w:rsidR="00694786" w:rsidRPr="00B70792">
        <w:rPr>
          <w:rFonts w:cs="Arial"/>
          <w:sz w:val="22"/>
          <w:szCs w:val="22"/>
        </w:rPr>
        <w:t>ν</w:t>
      </w:r>
      <w:r w:rsidR="000E2F06" w:rsidRPr="00B70792">
        <w:rPr>
          <w:rFonts w:cs="Arial"/>
          <w:sz w:val="22"/>
          <w:szCs w:val="22"/>
        </w:rPr>
        <w:t xml:space="preserve"> Δήμο Παιανίας</w:t>
      </w:r>
      <w:r w:rsidRPr="00B70792">
        <w:rPr>
          <w:rFonts w:cs="Arial"/>
          <w:sz w:val="22"/>
          <w:szCs w:val="22"/>
        </w:rPr>
        <w:t>.</w:t>
      </w:r>
    </w:p>
    <w:p w14:paraId="6C924D82" w14:textId="77777777" w:rsidR="003831A3" w:rsidRPr="000E2F06" w:rsidRDefault="003831A3" w:rsidP="003831A3">
      <w:pPr>
        <w:pStyle w:val="ae"/>
        <w:spacing w:before="120" w:after="60" w:line="240" w:lineRule="auto"/>
        <w:ind w:left="357" w:right="53"/>
        <w:jc w:val="both"/>
        <w:rPr>
          <w:rFonts w:ascii="Arial" w:eastAsia="Times New Roman" w:hAnsi="Arial" w:cs="Arial"/>
          <w:lang w:eastAsia="el-GR"/>
        </w:rPr>
      </w:pPr>
      <w:r w:rsidRPr="000E2F06">
        <w:rPr>
          <w:rFonts w:ascii="Arial" w:eastAsia="Times New Roman" w:hAnsi="Arial" w:cs="Arial"/>
          <w:lang w:eastAsia="el-GR"/>
        </w:rPr>
        <w:t>(</w:t>
      </w:r>
      <w:r w:rsidRPr="000E2F06">
        <w:rPr>
          <w:rFonts w:ascii="Arial" w:eastAsia="Times New Roman" w:hAnsi="Arial"/>
          <w:lang w:eastAsia="el-GR"/>
        </w:rPr>
        <w:t xml:space="preserve">Εισηγητής ο </w:t>
      </w:r>
      <w:proofErr w:type="spellStart"/>
      <w:r w:rsidRPr="000E2F06">
        <w:rPr>
          <w:rFonts w:ascii="Arial" w:eastAsia="Times New Roman" w:hAnsi="Arial"/>
          <w:lang w:eastAsia="el-GR"/>
        </w:rPr>
        <w:t>Αντιπεριφερειάρχης</w:t>
      </w:r>
      <w:proofErr w:type="spellEnd"/>
      <w:r w:rsidRPr="000E2F06">
        <w:rPr>
          <w:rFonts w:ascii="Arial" w:eastAsia="Times New Roman" w:hAnsi="Arial"/>
          <w:lang w:eastAsia="el-GR"/>
        </w:rPr>
        <w:t xml:space="preserve"> κ. Κ. </w:t>
      </w:r>
      <w:proofErr w:type="spellStart"/>
      <w:r w:rsidRPr="000E2F06">
        <w:rPr>
          <w:rFonts w:ascii="Arial" w:eastAsia="Times New Roman" w:hAnsi="Arial"/>
          <w:lang w:eastAsia="el-GR"/>
        </w:rPr>
        <w:t>Μαρκουίζος</w:t>
      </w:r>
      <w:proofErr w:type="spellEnd"/>
      <w:r w:rsidRPr="000E2F06">
        <w:rPr>
          <w:rFonts w:ascii="Arial" w:eastAsia="Times New Roman" w:hAnsi="Arial"/>
          <w:lang w:eastAsia="el-GR"/>
        </w:rPr>
        <w:t>)</w:t>
      </w:r>
    </w:p>
    <w:p w14:paraId="18EA9B42" w14:textId="3FD13DC4" w:rsidR="00BD08B0" w:rsidRPr="00D54787" w:rsidRDefault="00BD08B0" w:rsidP="00BD08B0">
      <w:pPr>
        <w:numPr>
          <w:ilvl w:val="0"/>
          <w:numId w:val="28"/>
        </w:numPr>
        <w:spacing w:before="120" w:after="120"/>
        <w:ind w:right="51"/>
        <w:contextualSpacing/>
        <w:jc w:val="both"/>
        <w:rPr>
          <w:rFonts w:cs="Arial"/>
          <w:sz w:val="22"/>
          <w:szCs w:val="22"/>
        </w:rPr>
      </w:pPr>
      <w:r w:rsidRPr="00D54787">
        <w:rPr>
          <w:rFonts w:cs="Arial"/>
          <w:sz w:val="22"/>
          <w:szCs w:val="22"/>
        </w:rPr>
        <w:t xml:space="preserve">Έγκριση </w:t>
      </w:r>
      <w:r w:rsidRPr="000E2F06">
        <w:rPr>
          <w:rFonts w:cs="Arial"/>
          <w:sz w:val="22"/>
          <w:szCs w:val="22"/>
        </w:rPr>
        <w:t>ρύθμισης της κυκλοφορίας με εγκατάσταση</w:t>
      </w:r>
      <w:r w:rsidRPr="000E2F06">
        <w:t xml:space="preserve"> </w:t>
      </w:r>
      <w:r w:rsidRPr="00D54787">
        <w:rPr>
          <w:rFonts w:cs="Arial"/>
          <w:sz w:val="22"/>
          <w:szCs w:val="22"/>
        </w:rPr>
        <w:t>νέας φωτεινής σηματοδότησης στον κόμβο Λ. Λαυρίου – Εκκλησία Σταυρού</w:t>
      </w:r>
      <w:r w:rsidR="00313FBB">
        <w:rPr>
          <w:rFonts w:cs="Arial"/>
          <w:sz w:val="22"/>
          <w:szCs w:val="22"/>
        </w:rPr>
        <w:t>,</w:t>
      </w:r>
      <w:r w:rsidRPr="00D54787">
        <w:rPr>
          <w:rFonts w:cs="Arial"/>
          <w:sz w:val="22"/>
          <w:szCs w:val="22"/>
        </w:rPr>
        <w:t xml:space="preserve"> στο</w:t>
      </w:r>
      <w:r w:rsidR="00694786">
        <w:rPr>
          <w:rFonts w:cs="Arial"/>
          <w:sz w:val="22"/>
          <w:szCs w:val="22"/>
        </w:rPr>
        <w:t>ν</w:t>
      </w:r>
      <w:r w:rsidRPr="00D54787">
        <w:rPr>
          <w:rFonts w:cs="Arial"/>
          <w:sz w:val="22"/>
          <w:szCs w:val="22"/>
        </w:rPr>
        <w:t xml:space="preserve"> Δήμο Παιανίας.</w:t>
      </w:r>
    </w:p>
    <w:p w14:paraId="7B52FB5B" w14:textId="77777777" w:rsidR="00BD08B0" w:rsidRPr="00BD08B0" w:rsidRDefault="00BD08B0" w:rsidP="00BD08B0">
      <w:pPr>
        <w:pStyle w:val="ae"/>
        <w:spacing w:before="120" w:after="60" w:line="240" w:lineRule="auto"/>
        <w:ind w:left="357" w:right="53"/>
        <w:jc w:val="both"/>
        <w:rPr>
          <w:rFonts w:ascii="Arial" w:eastAsia="Times New Roman" w:hAnsi="Arial" w:cs="Arial"/>
          <w:lang w:eastAsia="el-GR"/>
        </w:rPr>
      </w:pPr>
      <w:r w:rsidRPr="00BD08B0">
        <w:rPr>
          <w:rFonts w:ascii="Arial" w:eastAsia="Times New Roman" w:hAnsi="Arial" w:cs="Arial"/>
          <w:lang w:eastAsia="el-GR"/>
        </w:rPr>
        <w:t>(</w:t>
      </w:r>
      <w:r w:rsidRPr="00BD08B0">
        <w:rPr>
          <w:rFonts w:ascii="Arial" w:eastAsia="Times New Roman" w:hAnsi="Arial"/>
          <w:lang w:eastAsia="el-GR"/>
        </w:rPr>
        <w:t xml:space="preserve">Εισηγητής ο </w:t>
      </w:r>
      <w:proofErr w:type="spellStart"/>
      <w:r w:rsidRPr="00BD08B0">
        <w:rPr>
          <w:rFonts w:ascii="Arial" w:eastAsia="Times New Roman" w:hAnsi="Arial"/>
          <w:lang w:eastAsia="el-GR"/>
        </w:rPr>
        <w:t>Αντιπεριφερειάρχης</w:t>
      </w:r>
      <w:proofErr w:type="spellEnd"/>
      <w:r w:rsidRPr="00BD08B0">
        <w:rPr>
          <w:rFonts w:ascii="Arial" w:eastAsia="Times New Roman" w:hAnsi="Arial"/>
          <w:lang w:eastAsia="el-GR"/>
        </w:rPr>
        <w:t xml:space="preserve"> κ. Κ. </w:t>
      </w:r>
      <w:proofErr w:type="spellStart"/>
      <w:r w:rsidRPr="00BD08B0">
        <w:rPr>
          <w:rFonts w:ascii="Arial" w:eastAsia="Times New Roman" w:hAnsi="Arial"/>
          <w:lang w:eastAsia="el-GR"/>
        </w:rPr>
        <w:t>Μαρκουίζος</w:t>
      </w:r>
      <w:proofErr w:type="spellEnd"/>
      <w:r w:rsidRPr="00BD08B0">
        <w:rPr>
          <w:rFonts w:ascii="Arial" w:eastAsia="Times New Roman" w:hAnsi="Arial"/>
          <w:lang w:eastAsia="el-GR"/>
        </w:rPr>
        <w:t>)</w:t>
      </w:r>
    </w:p>
    <w:p w14:paraId="60B85EFB" w14:textId="593B5BE6" w:rsidR="007A30A7" w:rsidRPr="000E2F06" w:rsidRDefault="007A30A7" w:rsidP="007A30A7">
      <w:pPr>
        <w:numPr>
          <w:ilvl w:val="0"/>
          <w:numId w:val="28"/>
        </w:numPr>
        <w:spacing w:before="120" w:after="120"/>
        <w:ind w:right="51"/>
        <w:contextualSpacing/>
        <w:jc w:val="both"/>
        <w:rPr>
          <w:rFonts w:cs="Arial"/>
          <w:sz w:val="22"/>
          <w:szCs w:val="22"/>
        </w:rPr>
      </w:pPr>
      <w:r w:rsidRPr="000E2F06">
        <w:rPr>
          <w:rFonts w:cs="Arial"/>
          <w:sz w:val="22"/>
          <w:szCs w:val="22"/>
        </w:rPr>
        <w:t xml:space="preserve">Έγκριση ρύθμισης της κυκλοφορίας </w:t>
      </w:r>
      <w:r w:rsidR="00325A13" w:rsidRPr="000E2F06">
        <w:rPr>
          <w:rFonts w:cs="Arial"/>
          <w:sz w:val="22"/>
          <w:szCs w:val="22"/>
        </w:rPr>
        <w:t>με εγκατάσταση</w:t>
      </w:r>
      <w:r w:rsidR="000E2F06" w:rsidRPr="000E2F06">
        <w:t xml:space="preserve"> </w:t>
      </w:r>
      <w:r w:rsidR="000E2F06" w:rsidRPr="000E2F06">
        <w:rPr>
          <w:rFonts w:cs="Arial"/>
          <w:sz w:val="22"/>
          <w:szCs w:val="22"/>
        </w:rPr>
        <w:t xml:space="preserve">νέας φωτεινής σηματοδότησης στον κόμβο </w:t>
      </w:r>
      <w:proofErr w:type="spellStart"/>
      <w:r w:rsidR="000E2F06" w:rsidRPr="000E2F06">
        <w:rPr>
          <w:rFonts w:cs="Arial"/>
          <w:sz w:val="22"/>
          <w:szCs w:val="22"/>
        </w:rPr>
        <w:t>Τατοΐου</w:t>
      </w:r>
      <w:proofErr w:type="spellEnd"/>
      <w:r w:rsidR="000E2F06" w:rsidRPr="000E2F06">
        <w:rPr>
          <w:rFonts w:cs="Arial"/>
          <w:sz w:val="22"/>
          <w:szCs w:val="22"/>
        </w:rPr>
        <w:t xml:space="preserve"> – Παύλου Μελά</w:t>
      </w:r>
      <w:r w:rsidR="00313FBB">
        <w:rPr>
          <w:rFonts w:cs="Arial"/>
          <w:sz w:val="22"/>
          <w:szCs w:val="22"/>
        </w:rPr>
        <w:t>,</w:t>
      </w:r>
      <w:r w:rsidR="000E2F06" w:rsidRPr="000E2F06">
        <w:rPr>
          <w:rFonts w:cs="Arial"/>
          <w:sz w:val="22"/>
          <w:szCs w:val="22"/>
        </w:rPr>
        <w:t xml:space="preserve"> στο</w:t>
      </w:r>
      <w:r w:rsidR="00694786">
        <w:rPr>
          <w:rFonts w:cs="Arial"/>
          <w:sz w:val="22"/>
          <w:szCs w:val="22"/>
        </w:rPr>
        <w:t>ν</w:t>
      </w:r>
      <w:r w:rsidR="000E2F06" w:rsidRPr="000E2F06">
        <w:rPr>
          <w:rFonts w:cs="Arial"/>
          <w:sz w:val="22"/>
          <w:szCs w:val="22"/>
        </w:rPr>
        <w:t xml:space="preserve"> Δήμο Κηφισιάς</w:t>
      </w:r>
      <w:r w:rsidRPr="000E2F06">
        <w:rPr>
          <w:rFonts w:cs="Arial"/>
          <w:sz w:val="22"/>
          <w:szCs w:val="22"/>
        </w:rPr>
        <w:t>.</w:t>
      </w:r>
    </w:p>
    <w:p w14:paraId="1C20B54D" w14:textId="77777777" w:rsidR="007A30A7" w:rsidRPr="000E2F06" w:rsidRDefault="007A30A7" w:rsidP="007A30A7">
      <w:pPr>
        <w:pStyle w:val="ae"/>
        <w:spacing w:before="120" w:after="60" w:line="240" w:lineRule="auto"/>
        <w:ind w:left="357" w:right="53"/>
        <w:jc w:val="both"/>
        <w:rPr>
          <w:rFonts w:ascii="Arial" w:eastAsia="Times New Roman" w:hAnsi="Arial" w:cs="Arial"/>
          <w:lang w:eastAsia="el-GR"/>
        </w:rPr>
      </w:pPr>
      <w:r w:rsidRPr="000E2F06">
        <w:rPr>
          <w:rFonts w:ascii="Arial" w:eastAsia="Times New Roman" w:hAnsi="Arial" w:cs="Arial"/>
          <w:lang w:eastAsia="el-GR"/>
        </w:rPr>
        <w:t>(</w:t>
      </w:r>
      <w:r w:rsidRPr="000E2F06">
        <w:rPr>
          <w:rFonts w:ascii="Arial" w:eastAsia="Times New Roman" w:hAnsi="Arial"/>
          <w:lang w:eastAsia="el-GR"/>
        </w:rPr>
        <w:t xml:space="preserve">Εισηγητής ο </w:t>
      </w:r>
      <w:proofErr w:type="spellStart"/>
      <w:r w:rsidRPr="000E2F06">
        <w:rPr>
          <w:rFonts w:ascii="Arial" w:eastAsia="Times New Roman" w:hAnsi="Arial"/>
          <w:lang w:eastAsia="el-GR"/>
        </w:rPr>
        <w:t>Αντιπεριφερειάρχης</w:t>
      </w:r>
      <w:proofErr w:type="spellEnd"/>
      <w:r w:rsidRPr="000E2F06">
        <w:rPr>
          <w:rFonts w:ascii="Arial" w:eastAsia="Times New Roman" w:hAnsi="Arial"/>
          <w:lang w:eastAsia="el-GR"/>
        </w:rPr>
        <w:t xml:space="preserve"> κ. Κ. </w:t>
      </w:r>
      <w:proofErr w:type="spellStart"/>
      <w:r w:rsidRPr="000E2F06">
        <w:rPr>
          <w:rFonts w:ascii="Arial" w:eastAsia="Times New Roman" w:hAnsi="Arial"/>
          <w:lang w:eastAsia="el-GR"/>
        </w:rPr>
        <w:t>Μαρκουίζος</w:t>
      </w:r>
      <w:proofErr w:type="spellEnd"/>
      <w:r w:rsidRPr="000E2F06">
        <w:rPr>
          <w:rFonts w:ascii="Arial" w:eastAsia="Times New Roman" w:hAnsi="Arial"/>
          <w:lang w:eastAsia="el-GR"/>
        </w:rPr>
        <w:t>)</w:t>
      </w:r>
    </w:p>
    <w:p w14:paraId="6F08CB37" w14:textId="5F9EEBAD" w:rsidR="00A3390D" w:rsidRPr="0095217C" w:rsidRDefault="00A3390D" w:rsidP="00A3390D">
      <w:pPr>
        <w:numPr>
          <w:ilvl w:val="0"/>
          <w:numId w:val="28"/>
        </w:numPr>
        <w:spacing w:before="120" w:after="120"/>
        <w:ind w:right="51"/>
        <w:contextualSpacing/>
        <w:jc w:val="both"/>
        <w:rPr>
          <w:rFonts w:cs="Arial"/>
          <w:sz w:val="22"/>
          <w:szCs w:val="22"/>
        </w:rPr>
      </w:pPr>
      <w:r w:rsidRPr="0095217C">
        <w:rPr>
          <w:rFonts w:cs="Arial"/>
          <w:sz w:val="22"/>
          <w:szCs w:val="22"/>
        </w:rPr>
        <w:t>Έγκριση</w:t>
      </w:r>
      <w:r w:rsidR="0095217C" w:rsidRPr="0095217C">
        <w:rPr>
          <w:rFonts w:cs="Arial"/>
          <w:sz w:val="22"/>
          <w:szCs w:val="22"/>
        </w:rPr>
        <w:t xml:space="preserve"> </w:t>
      </w:r>
      <w:r w:rsidR="0095217C">
        <w:rPr>
          <w:rFonts w:cs="Arial"/>
          <w:sz w:val="22"/>
          <w:szCs w:val="22"/>
        </w:rPr>
        <w:t>κ</w:t>
      </w:r>
      <w:r w:rsidR="0095217C" w:rsidRPr="0095217C">
        <w:rPr>
          <w:rFonts w:cs="Arial"/>
          <w:sz w:val="22"/>
          <w:szCs w:val="22"/>
        </w:rPr>
        <w:t xml:space="preserve">ατάργησης των αφύλακτων (μη </w:t>
      </w:r>
      <w:proofErr w:type="spellStart"/>
      <w:r w:rsidR="0095217C" w:rsidRPr="0095217C">
        <w:rPr>
          <w:rFonts w:cs="Arial"/>
          <w:sz w:val="22"/>
          <w:szCs w:val="22"/>
        </w:rPr>
        <w:t>σηματοδοτούμενων</w:t>
      </w:r>
      <w:proofErr w:type="spellEnd"/>
      <w:r w:rsidR="0095217C" w:rsidRPr="0095217C">
        <w:rPr>
          <w:rFonts w:cs="Arial"/>
          <w:sz w:val="22"/>
          <w:szCs w:val="22"/>
        </w:rPr>
        <w:t xml:space="preserve">) διαβάσεων πεζών επί των Λεωφόρων </w:t>
      </w:r>
      <w:proofErr w:type="spellStart"/>
      <w:r w:rsidR="0095217C" w:rsidRPr="0095217C">
        <w:rPr>
          <w:rFonts w:cs="Arial"/>
          <w:sz w:val="22"/>
          <w:szCs w:val="22"/>
        </w:rPr>
        <w:t>Κηφισίας</w:t>
      </w:r>
      <w:proofErr w:type="spellEnd"/>
      <w:r w:rsidR="0095217C" w:rsidRPr="0095217C">
        <w:rPr>
          <w:rFonts w:cs="Arial"/>
          <w:sz w:val="22"/>
          <w:szCs w:val="22"/>
        </w:rPr>
        <w:t xml:space="preserve">, Μεσογείων και </w:t>
      </w:r>
      <w:proofErr w:type="spellStart"/>
      <w:r w:rsidR="0095217C" w:rsidRPr="0095217C">
        <w:rPr>
          <w:rFonts w:cs="Arial"/>
          <w:sz w:val="22"/>
          <w:szCs w:val="22"/>
        </w:rPr>
        <w:t>Ποσειδώνος</w:t>
      </w:r>
      <w:proofErr w:type="spellEnd"/>
      <w:r w:rsidR="0095217C">
        <w:rPr>
          <w:rFonts w:cs="Arial"/>
          <w:sz w:val="22"/>
          <w:szCs w:val="22"/>
        </w:rPr>
        <w:t>,</w:t>
      </w:r>
      <w:r w:rsidR="0095217C" w:rsidRPr="0095217C">
        <w:rPr>
          <w:rFonts w:cs="Arial"/>
          <w:sz w:val="22"/>
          <w:szCs w:val="22"/>
        </w:rPr>
        <w:t xml:space="preserve"> για λόγους οδικής ασφάλειας</w:t>
      </w:r>
      <w:r w:rsidRPr="0095217C">
        <w:rPr>
          <w:rFonts w:cs="Arial"/>
          <w:sz w:val="22"/>
          <w:szCs w:val="22"/>
        </w:rPr>
        <w:t>.</w:t>
      </w:r>
    </w:p>
    <w:p w14:paraId="3F68EBE0" w14:textId="77777777" w:rsidR="00A3390D" w:rsidRPr="0095217C" w:rsidRDefault="00A3390D" w:rsidP="00A3390D">
      <w:pPr>
        <w:pStyle w:val="ae"/>
        <w:spacing w:before="120" w:after="60" w:line="240" w:lineRule="auto"/>
        <w:ind w:left="357" w:right="53"/>
        <w:jc w:val="both"/>
        <w:rPr>
          <w:rFonts w:ascii="Arial" w:eastAsia="Times New Roman" w:hAnsi="Arial" w:cs="Arial"/>
          <w:lang w:eastAsia="el-GR"/>
        </w:rPr>
      </w:pPr>
      <w:r w:rsidRPr="0095217C">
        <w:rPr>
          <w:rFonts w:ascii="Arial" w:eastAsia="Times New Roman" w:hAnsi="Arial" w:cs="Arial"/>
          <w:lang w:eastAsia="el-GR"/>
        </w:rPr>
        <w:t>(</w:t>
      </w:r>
      <w:r w:rsidRPr="0095217C">
        <w:rPr>
          <w:rFonts w:ascii="Arial" w:eastAsia="Times New Roman" w:hAnsi="Arial"/>
          <w:lang w:eastAsia="el-GR"/>
        </w:rPr>
        <w:t xml:space="preserve">Εισηγητής ο </w:t>
      </w:r>
      <w:proofErr w:type="spellStart"/>
      <w:r w:rsidRPr="0095217C">
        <w:rPr>
          <w:rFonts w:ascii="Arial" w:eastAsia="Times New Roman" w:hAnsi="Arial"/>
          <w:lang w:eastAsia="el-GR"/>
        </w:rPr>
        <w:t>Αντιπεριφερειάρχης</w:t>
      </w:r>
      <w:proofErr w:type="spellEnd"/>
      <w:r w:rsidRPr="0095217C">
        <w:rPr>
          <w:rFonts w:ascii="Arial" w:eastAsia="Times New Roman" w:hAnsi="Arial"/>
          <w:lang w:eastAsia="el-GR"/>
        </w:rPr>
        <w:t xml:space="preserve"> κ. Κ. </w:t>
      </w:r>
      <w:proofErr w:type="spellStart"/>
      <w:r w:rsidRPr="0095217C">
        <w:rPr>
          <w:rFonts w:ascii="Arial" w:eastAsia="Times New Roman" w:hAnsi="Arial"/>
          <w:lang w:eastAsia="el-GR"/>
        </w:rPr>
        <w:t>Μαρκουίζος</w:t>
      </w:r>
      <w:proofErr w:type="spellEnd"/>
      <w:r w:rsidRPr="0095217C">
        <w:rPr>
          <w:rFonts w:ascii="Arial" w:eastAsia="Times New Roman" w:hAnsi="Arial"/>
          <w:lang w:eastAsia="el-GR"/>
        </w:rPr>
        <w:t>)</w:t>
      </w:r>
    </w:p>
    <w:p w14:paraId="1DA1FE17" w14:textId="70FA766C" w:rsidR="008A2288" w:rsidRPr="00E13351" w:rsidRDefault="008A2288" w:rsidP="008A2288">
      <w:pPr>
        <w:numPr>
          <w:ilvl w:val="0"/>
          <w:numId w:val="28"/>
        </w:numPr>
        <w:spacing w:before="120" w:after="120"/>
        <w:ind w:right="51"/>
        <w:contextualSpacing/>
        <w:jc w:val="both"/>
        <w:rPr>
          <w:rFonts w:cs="Arial"/>
          <w:sz w:val="22"/>
          <w:szCs w:val="22"/>
        </w:rPr>
      </w:pPr>
      <w:r w:rsidRPr="00E13351">
        <w:rPr>
          <w:rFonts w:cs="Arial"/>
          <w:sz w:val="22"/>
          <w:szCs w:val="22"/>
        </w:rPr>
        <w:t xml:space="preserve">Έγκριση </w:t>
      </w:r>
      <w:r w:rsidR="00E13351" w:rsidRPr="00E13351">
        <w:rPr>
          <w:rFonts w:cs="Arial"/>
          <w:sz w:val="22"/>
          <w:szCs w:val="22"/>
        </w:rPr>
        <w:t>προσωρινών κυκλοφοριακών ρυθμίσεων που απαιτούνται για τις εργασίες κατασκευής του αγωγού αποχέτευσης της ΕΥΔΑΠ</w:t>
      </w:r>
      <w:r w:rsidR="00E13351">
        <w:rPr>
          <w:rFonts w:cs="Arial"/>
          <w:sz w:val="22"/>
          <w:szCs w:val="22"/>
        </w:rPr>
        <w:t>,</w:t>
      </w:r>
      <w:r w:rsidR="00E13351" w:rsidRPr="00E13351">
        <w:rPr>
          <w:rFonts w:cs="Arial"/>
          <w:sz w:val="22"/>
          <w:szCs w:val="22"/>
        </w:rPr>
        <w:t xml:space="preserve"> επί του οδοστρώματος της Λεωφόρο</w:t>
      </w:r>
      <w:r w:rsidR="00E13351">
        <w:rPr>
          <w:rFonts w:cs="Arial"/>
          <w:sz w:val="22"/>
          <w:szCs w:val="22"/>
        </w:rPr>
        <w:t>υ</w:t>
      </w:r>
      <w:r w:rsidR="00E13351" w:rsidRPr="00E13351">
        <w:rPr>
          <w:rFonts w:cs="Arial"/>
          <w:sz w:val="22"/>
          <w:szCs w:val="22"/>
        </w:rPr>
        <w:t xml:space="preserve"> </w:t>
      </w:r>
      <w:proofErr w:type="spellStart"/>
      <w:r w:rsidR="00E13351" w:rsidRPr="00E13351">
        <w:rPr>
          <w:rFonts w:cs="Arial"/>
          <w:sz w:val="22"/>
          <w:szCs w:val="22"/>
        </w:rPr>
        <w:t>Σουλίου</w:t>
      </w:r>
      <w:proofErr w:type="spellEnd"/>
      <w:r w:rsidR="00E13351" w:rsidRPr="00E13351">
        <w:rPr>
          <w:rFonts w:cs="Arial"/>
          <w:sz w:val="22"/>
          <w:szCs w:val="22"/>
        </w:rPr>
        <w:t xml:space="preserve">, από τον ισόπεδο κόμβο της Λεωφόρο </w:t>
      </w:r>
      <w:proofErr w:type="spellStart"/>
      <w:r w:rsidR="00E13351" w:rsidRPr="00E13351">
        <w:rPr>
          <w:rFonts w:cs="Arial"/>
          <w:sz w:val="22"/>
          <w:szCs w:val="22"/>
        </w:rPr>
        <w:t>Σουλίου</w:t>
      </w:r>
      <w:proofErr w:type="spellEnd"/>
      <w:r w:rsidR="00E13351" w:rsidRPr="00E13351">
        <w:rPr>
          <w:rFonts w:cs="Arial"/>
          <w:sz w:val="22"/>
          <w:szCs w:val="22"/>
        </w:rPr>
        <w:t xml:space="preserve"> με την οδό Δημοκρατίας έως την συμβολή της με την οδό Νίκης, στ</w:t>
      </w:r>
      <w:r w:rsidR="00E13351">
        <w:rPr>
          <w:rFonts w:cs="Arial"/>
          <w:sz w:val="22"/>
          <w:szCs w:val="22"/>
        </w:rPr>
        <w:t xml:space="preserve">ο </w:t>
      </w:r>
      <w:r w:rsidR="00E13351" w:rsidRPr="00E13351">
        <w:rPr>
          <w:rFonts w:cs="Arial"/>
          <w:sz w:val="22"/>
          <w:szCs w:val="22"/>
        </w:rPr>
        <w:t>πλαίσι</w:t>
      </w:r>
      <w:r w:rsidR="00E13351">
        <w:rPr>
          <w:rFonts w:cs="Arial"/>
          <w:sz w:val="22"/>
          <w:szCs w:val="22"/>
        </w:rPr>
        <w:t>ο</w:t>
      </w:r>
      <w:r w:rsidR="00E13351" w:rsidRPr="00E13351">
        <w:rPr>
          <w:rFonts w:cs="Arial"/>
          <w:sz w:val="22"/>
          <w:szCs w:val="22"/>
        </w:rPr>
        <w:t xml:space="preserve"> του έργου «Κατασκευή Δικτύου Αποχέτευσης </w:t>
      </w:r>
      <w:r w:rsidR="00F04809">
        <w:rPr>
          <w:rFonts w:cs="Arial"/>
          <w:sz w:val="22"/>
          <w:szCs w:val="22"/>
        </w:rPr>
        <w:t>Α</w:t>
      </w:r>
      <w:r w:rsidR="00E13351" w:rsidRPr="00E13351">
        <w:rPr>
          <w:rFonts w:cs="Arial"/>
          <w:sz w:val="22"/>
          <w:szCs w:val="22"/>
        </w:rPr>
        <w:t xml:space="preserve">καθάρτων Υδάτων </w:t>
      </w:r>
      <w:r w:rsidR="00E13351">
        <w:rPr>
          <w:rFonts w:cs="Arial"/>
          <w:sz w:val="22"/>
          <w:szCs w:val="22"/>
        </w:rPr>
        <w:t>σ</w:t>
      </w:r>
      <w:r w:rsidR="00E13351" w:rsidRPr="00E13351">
        <w:rPr>
          <w:rFonts w:cs="Arial"/>
          <w:sz w:val="22"/>
          <w:szCs w:val="22"/>
        </w:rPr>
        <w:t>το</w:t>
      </w:r>
      <w:r w:rsidR="00D23D16">
        <w:rPr>
          <w:rFonts w:cs="Arial"/>
          <w:sz w:val="22"/>
          <w:szCs w:val="22"/>
        </w:rPr>
        <w:t>ν</w:t>
      </w:r>
      <w:r w:rsidR="00E13351" w:rsidRPr="00E13351">
        <w:rPr>
          <w:rFonts w:cs="Arial"/>
          <w:sz w:val="22"/>
          <w:szCs w:val="22"/>
        </w:rPr>
        <w:t xml:space="preserve"> Δήμο Μαραθώνα (Α-459)»</w:t>
      </w:r>
      <w:r w:rsidR="00F04809">
        <w:rPr>
          <w:rFonts w:cs="Arial"/>
          <w:sz w:val="22"/>
          <w:szCs w:val="22"/>
        </w:rPr>
        <w:t>,</w:t>
      </w:r>
      <w:r w:rsidR="00E13351" w:rsidRPr="00E13351">
        <w:rPr>
          <w:rFonts w:cs="Arial"/>
          <w:sz w:val="22"/>
          <w:szCs w:val="22"/>
        </w:rPr>
        <w:t xml:space="preserve"> με ανάδοχο την κοινοπραξία ΕΚΤΕΡ Α.Ε.- ΕΡΕΤΒΟ Α.Ε. – ΘΕΜΕΛΗ Α.Ε. ΤΕΧΝΙΚΗ ΕΤΑΙΡΕΙΑ ΧΡΙΣΤΟΦΟΡΟΣ Δ. ΚΩΝΣΤΑΝΤΙΝΙΔΗΣ Α.Ε.</w:t>
      </w:r>
      <w:r w:rsidR="0091439C">
        <w:rPr>
          <w:rFonts w:cs="Arial"/>
          <w:sz w:val="22"/>
          <w:szCs w:val="22"/>
        </w:rPr>
        <w:t>,</w:t>
      </w:r>
      <w:r w:rsidR="00E13351" w:rsidRPr="00E13351">
        <w:rPr>
          <w:rFonts w:cs="Arial"/>
          <w:sz w:val="22"/>
          <w:szCs w:val="22"/>
        </w:rPr>
        <w:t xml:space="preserve"> για τις φάσεις κατασκευής 6α και 6β</w:t>
      </w:r>
      <w:r w:rsidRPr="00E13351">
        <w:rPr>
          <w:rFonts w:cs="Arial"/>
          <w:sz w:val="22"/>
          <w:szCs w:val="22"/>
        </w:rPr>
        <w:t>.</w:t>
      </w:r>
    </w:p>
    <w:p w14:paraId="6A9D7652" w14:textId="77777777" w:rsidR="008A2288" w:rsidRPr="00B979ED" w:rsidRDefault="008A2288" w:rsidP="008A2288">
      <w:pPr>
        <w:pStyle w:val="ae"/>
        <w:spacing w:before="120" w:after="60" w:line="240" w:lineRule="auto"/>
        <w:ind w:left="357" w:right="53"/>
        <w:jc w:val="both"/>
        <w:rPr>
          <w:rFonts w:ascii="Arial" w:eastAsia="Times New Roman" w:hAnsi="Arial" w:cs="Arial"/>
          <w:lang w:eastAsia="el-GR"/>
        </w:rPr>
      </w:pPr>
      <w:r w:rsidRPr="00B979ED">
        <w:rPr>
          <w:rFonts w:ascii="Arial" w:eastAsia="Times New Roman" w:hAnsi="Arial" w:cs="Arial"/>
          <w:lang w:eastAsia="el-GR"/>
        </w:rPr>
        <w:t xml:space="preserve">(Εισηγητής ο </w:t>
      </w:r>
      <w:proofErr w:type="spellStart"/>
      <w:r w:rsidRPr="00B979ED">
        <w:rPr>
          <w:rFonts w:ascii="Arial" w:eastAsia="Times New Roman" w:hAnsi="Arial" w:cs="Arial"/>
          <w:lang w:eastAsia="el-GR"/>
        </w:rPr>
        <w:t>Αντιπεριφερειάρχης</w:t>
      </w:r>
      <w:proofErr w:type="spellEnd"/>
      <w:r w:rsidRPr="00B979ED">
        <w:rPr>
          <w:rFonts w:ascii="Arial" w:eastAsia="Times New Roman" w:hAnsi="Arial" w:cs="Arial"/>
          <w:lang w:eastAsia="el-GR"/>
        </w:rPr>
        <w:t xml:space="preserve"> κ. Κ. </w:t>
      </w:r>
      <w:proofErr w:type="spellStart"/>
      <w:r w:rsidRPr="00B979ED">
        <w:rPr>
          <w:rFonts w:ascii="Arial" w:eastAsia="Times New Roman" w:hAnsi="Arial" w:cs="Arial"/>
          <w:lang w:eastAsia="el-GR"/>
        </w:rPr>
        <w:t>Μαρκουίζος</w:t>
      </w:r>
      <w:proofErr w:type="spellEnd"/>
      <w:r w:rsidRPr="00B979ED">
        <w:rPr>
          <w:rFonts w:ascii="Arial" w:eastAsia="Times New Roman" w:hAnsi="Arial"/>
          <w:lang w:eastAsia="el-GR"/>
        </w:rPr>
        <w:t>)</w:t>
      </w:r>
    </w:p>
    <w:p w14:paraId="251EDDA1" w14:textId="62E9F7E1" w:rsidR="00A078BE" w:rsidRPr="00E13351" w:rsidRDefault="00A078BE" w:rsidP="00A078BE">
      <w:pPr>
        <w:numPr>
          <w:ilvl w:val="0"/>
          <w:numId w:val="28"/>
        </w:numPr>
        <w:spacing w:before="120" w:after="120"/>
        <w:ind w:right="51"/>
        <w:contextualSpacing/>
        <w:jc w:val="both"/>
        <w:rPr>
          <w:rFonts w:cs="Arial"/>
          <w:sz w:val="22"/>
          <w:szCs w:val="22"/>
        </w:rPr>
      </w:pPr>
      <w:r w:rsidRPr="00E13351">
        <w:rPr>
          <w:rFonts w:cs="Arial"/>
          <w:sz w:val="22"/>
          <w:szCs w:val="22"/>
        </w:rPr>
        <w:t>Έγκριση</w:t>
      </w:r>
      <w:r w:rsidR="00B979ED">
        <w:rPr>
          <w:rFonts w:cs="Arial"/>
          <w:sz w:val="22"/>
          <w:szCs w:val="22"/>
        </w:rPr>
        <w:t xml:space="preserve"> </w:t>
      </w:r>
      <w:r w:rsidR="00B979ED">
        <w:rPr>
          <w:rFonts w:eastAsia="Calibri" w:cs="Arial"/>
          <w:sz w:val="22"/>
          <w:szCs w:val="22"/>
          <w:lang w:bidi="el-GR"/>
        </w:rPr>
        <w:t xml:space="preserve">συγκοινωνιακής </w:t>
      </w:r>
      <w:r w:rsidR="00B979ED" w:rsidRPr="007D5EAA">
        <w:rPr>
          <w:rFonts w:eastAsia="Calibri" w:cs="Arial"/>
          <w:sz w:val="22"/>
          <w:szCs w:val="22"/>
          <w:lang w:bidi="el-GR"/>
        </w:rPr>
        <w:t>μελέτη</w:t>
      </w:r>
      <w:r w:rsidR="00B979ED">
        <w:rPr>
          <w:rFonts w:eastAsia="Calibri" w:cs="Arial"/>
          <w:sz w:val="22"/>
          <w:szCs w:val="22"/>
          <w:lang w:bidi="el-GR"/>
        </w:rPr>
        <w:t>ς</w:t>
      </w:r>
      <w:r w:rsidR="00B979ED" w:rsidRPr="007D5EAA">
        <w:rPr>
          <w:rFonts w:eastAsia="Calibri" w:cs="Arial"/>
          <w:sz w:val="22"/>
          <w:szCs w:val="22"/>
          <w:lang w:bidi="el-GR"/>
        </w:rPr>
        <w:t xml:space="preserve"> εργοστασιακής σήμανσης και</w:t>
      </w:r>
      <w:r w:rsidR="00B979ED" w:rsidRPr="00103708">
        <w:rPr>
          <w:rFonts w:eastAsia="Calibri" w:cs="Arial"/>
          <w:sz w:val="22"/>
          <w:szCs w:val="22"/>
          <w:lang w:bidi="el-GR"/>
        </w:rPr>
        <w:t xml:space="preserve"> </w:t>
      </w:r>
      <w:r w:rsidR="00B979ED" w:rsidRPr="007D5EAA">
        <w:rPr>
          <w:rFonts w:eastAsia="Calibri" w:cs="Arial"/>
          <w:sz w:val="22"/>
          <w:szCs w:val="22"/>
          <w:lang w:bidi="el-GR"/>
        </w:rPr>
        <w:t>προσωρινών</w:t>
      </w:r>
      <w:r w:rsidR="00B979ED" w:rsidRPr="00103708">
        <w:rPr>
          <w:rFonts w:eastAsia="Calibri" w:cs="Arial"/>
          <w:sz w:val="22"/>
          <w:szCs w:val="22"/>
          <w:lang w:bidi="el-GR"/>
        </w:rPr>
        <w:t xml:space="preserve"> </w:t>
      </w:r>
      <w:r w:rsidR="00B979ED" w:rsidRPr="007D5EAA">
        <w:rPr>
          <w:rFonts w:eastAsia="Calibri" w:cs="Arial"/>
          <w:sz w:val="22"/>
          <w:szCs w:val="22"/>
          <w:lang w:bidi="el-GR"/>
        </w:rPr>
        <w:t xml:space="preserve">κυκλοφοριακών ρυθμίσεων του έργου κατασκευής </w:t>
      </w:r>
      <w:bookmarkStart w:id="18" w:name="_Toc214232839"/>
      <w:bookmarkStart w:id="19" w:name="_Toc214262412"/>
      <w:bookmarkStart w:id="20" w:name="_Toc214262507"/>
      <w:bookmarkStart w:id="21" w:name="_Toc214263951"/>
      <w:r w:rsidR="00B979ED" w:rsidRPr="007D5EAA">
        <w:rPr>
          <w:rFonts w:eastAsia="Calibri" w:cs="Arial"/>
          <w:sz w:val="22"/>
          <w:szCs w:val="22"/>
          <w:lang w:bidi="el-GR"/>
        </w:rPr>
        <w:t>οχετ</w:t>
      </w:r>
      <w:r w:rsidR="00B979ED">
        <w:rPr>
          <w:rFonts w:cs="Arial"/>
          <w:sz w:val="22"/>
          <w:szCs w:val="22"/>
          <w:lang w:bidi="el-GR"/>
        </w:rPr>
        <w:t xml:space="preserve">ού </w:t>
      </w:r>
      <w:r w:rsidR="00B979ED" w:rsidRPr="007D5EAA">
        <w:rPr>
          <w:rFonts w:eastAsia="Calibri" w:cs="Arial"/>
          <w:sz w:val="22"/>
          <w:szCs w:val="22"/>
          <w:lang w:bidi="el-GR"/>
        </w:rPr>
        <w:t xml:space="preserve">αποχέτευσης όμβριων υδάτων στην Χ.Θ. 14+400 της Ε.Ο. 58 </w:t>
      </w:r>
      <w:r w:rsidR="00B979ED">
        <w:rPr>
          <w:rFonts w:eastAsia="Calibri" w:cs="Arial"/>
          <w:sz w:val="22"/>
          <w:szCs w:val="22"/>
          <w:lang w:bidi="el-GR"/>
        </w:rPr>
        <w:t>Γ</w:t>
      </w:r>
      <w:r w:rsidR="00B979ED" w:rsidRPr="007D5EAA">
        <w:rPr>
          <w:rFonts w:eastAsia="Calibri" w:cs="Arial"/>
          <w:sz w:val="22"/>
          <w:szCs w:val="22"/>
          <w:lang w:bidi="el-GR"/>
        </w:rPr>
        <w:t>αλατ</w:t>
      </w:r>
      <w:r w:rsidR="00B979ED">
        <w:rPr>
          <w:rFonts w:eastAsia="Calibri" w:cs="Arial"/>
          <w:sz w:val="22"/>
          <w:szCs w:val="22"/>
          <w:lang w:bidi="el-GR"/>
        </w:rPr>
        <w:t>ά</w:t>
      </w:r>
      <w:r w:rsidR="00B979ED" w:rsidRPr="007D5EAA">
        <w:rPr>
          <w:rFonts w:eastAsia="Calibri" w:cs="Arial"/>
          <w:sz w:val="22"/>
          <w:szCs w:val="22"/>
          <w:lang w:bidi="el-GR"/>
        </w:rPr>
        <w:t>ς-</w:t>
      </w:r>
      <w:r w:rsidR="00B979ED">
        <w:rPr>
          <w:rFonts w:eastAsia="Calibri" w:cs="Arial"/>
          <w:sz w:val="22"/>
          <w:szCs w:val="22"/>
          <w:lang w:bidi="el-GR"/>
        </w:rPr>
        <w:t>Ε</w:t>
      </w:r>
      <w:r w:rsidR="00B979ED" w:rsidRPr="007D5EAA">
        <w:rPr>
          <w:rFonts w:eastAsia="Calibri" w:cs="Arial"/>
          <w:sz w:val="22"/>
          <w:szCs w:val="22"/>
          <w:lang w:bidi="el-GR"/>
        </w:rPr>
        <w:t>ρμι</w:t>
      </w:r>
      <w:r w:rsidR="00B979ED">
        <w:rPr>
          <w:rFonts w:eastAsia="Calibri" w:cs="Arial"/>
          <w:sz w:val="22"/>
          <w:szCs w:val="22"/>
          <w:lang w:bidi="el-GR"/>
        </w:rPr>
        <w:t>ό</w:t>
      </w:r>
      <w:r w:rsidR="00B979ED" w:rsidRPr="007D5EAA">
        <w:rPr>
          <w:rFonts w:eastAsia="Calibri" w:cs="Arial"/>
          <w:sz w:val="22"/>
          <w:szCs w:val="22"/>
          <w:lang w:bidi="el-GR"/>
        </w:rPr>
        <w:t>νη</w:t>
      </w:r>
      <w:bookmarkEnd w:id="18"/>
      <w:bookmarkEnd w:id="19"/>
      <w:bookmarkEnd w:id="20"/>
      <w:bookmarkEnd w:id="21"/>
      <w:r w:rsidRPr="00E13351">
        <w:rPr>
          <w:rFonts w:cs="Arial"/>
          <w:sz w:val="22"/>
          <w:szCs w:val="22"/>
        </w:rPr>
        <w:t>.</w:t>
      </w:r>
    </w:p>
    <w:p w14:paraId="2C293372" w14:textId="4A776098" w:rsidR="00A078BE" w:rsidRPr="00B979ED" w:rsidRDefault="00A078BE" w:rsidP="00A078BE">
      <w:pPr>
        <w:pStyle w:val="ae"/>
        <w:spacing w:before="120" w:after="60" w:line="240" w:lineRule="auto"/>
        <w:ind w:left="357" w:right="53"/>
        <w:jc w:val="both"/>
        <w:rPr>
          <w:rFonts w:ascii="Arial" w:eastAsia="Times New Roman" w:hAnsi="Arial" w:cs="Arial"/>
          <w:lang w:eastAsia="el-GR"/>
        </w:rPr>
      </w:pPr>
      <w:r w:rsidRPr="00B979ED">
        <w:rPr>
          <w:rFonts w:ascii="Arial" w:eastAsia="Times New Roman" w:hAnsi="Arial" w:cs="Arial"/>
          <w:lang w:eastAsia="el-GR"/>
        </w:rPr>
        <w:t xml:space="preserve">(Εισηγητής ο </w:t>
      </w:r>
      <w:proofErr w:type="spellStart"/>
      <w:r w:rsidRPr="00B979ED">
        <w:rPr>
          <w:rFonts w:ascii="Arial" w:eastAsia="Times New Roman" w:hAnsi="Arial" w:cs="Arial"/>
          <w:lang w:eastAsia="el-GR"/>
        </w:rPr>
        <w:t>Αντιπεριφερειάρχης</w:t>
      </w:r>
      <w:proofErr w:type="spellEnd"/>
      <w:r w:rsidRPr="00B979ED">
        <w:rPr>
          <w:rFonts w:ascii="Arial" w:eastAsia="Times New Roman" w:hAnsi="Arial" w:cs="Arial"/>
          <w:lang w:eastAsia="el-GR"/>
        </w:rPr>
        <w:t xml:space="preserve"> κ.</w:t>
      </w:r>
      <w:r w:rsidR="00B979ED" w:rsidRPr="00B979ED">
        <w:rPr>
          <w:rFonts w:ascii="Arial" w:eastAsia="Times New Roman" w:hAnsi="Arial" w:cs="Arial"/>
          <w:lang w:eastAsia="el-GR"/>
        </w:rPr>
        <w:t xml:space="preserve"> Ν. Παπαγεωργίου</w:t>
      </w:r>
      <w:r w:rsidRPr="00B979ED">
        <w:rPr>
          <w:rFonts w:ascii="Arial" w:eastAsia="Times New Roman" w:hAnsi="Arial"/>
          <w:lang w:eastAsia="el-GR"/>
        </w:rPr>
        <w:t>)</w:t>
      </w:r>
    </w:p>
    <w:p w14:paraId="28D4B9E7" w14:textId="77777777" w:rsidR="00B70792" w:rsidRPr="00B70792" w:rsidRDefault="00B70792" w:rsidP="00B70792">
      <w:pPr>
        <w:numPr>
          <w:ilvl w:val="0"/>
          <w:numId w:val="28"/>
        </w:numPr>
        <w:spacing w:before="120" w:after="60"/>
        <w:ind w:right="51"/>
        <w:contextualSpacing/>
        <w:jc w:val="both"/>
        <w:rPr>
          <w:sz w:val="22"/>
          <w:szCs w:val="22"/>
        </w:rPr>
      </w:pPr>
      <w:bookmarkStart w:id="22" w:name="_Hlk161829516"/>
      <w:bookmarkEnd w:id="17"/>
      <w:r w:rsidRPr="00B70792">
        <w:rPr>
          <w:sz w:val="22"/>
          <w:szCs w:val="22"/>
        </w:rPr>
        <w:t xml:space="preserve">Γνωμοδότηση επί της Στρατηγικής Μελέτης Περιβαλλοντικών Επιπτώσεων (Σ.Μ.Π.Ε.) για την </w:t>
      </w:r>
      <w:proofErr w:type="spellStart"/>
      <w:r w:rsidRPr="00B70792">
        <w:rPr>
          <w:sz w:val="22"/>
          <w:szCs w:val="22"/>
        </w:rPr>
        <w:t>επανέγκριση</w:t>
      </w:r>
      <w:proofErr w:type="spellEnd"/>
      <w:r w:rsidRPr="00B70792">
        <w:rPr>
          <w:sz w:val="22"/>
          <w:szCs w:val="22"/>
        </w:rPr>
        <w:t xml:space="preserve"> της πολεοδομικής μελέτης ΠΕ 5-Δηλαβέρη, Δήμου Αμαρουσίου, Περιφέρειας Αττικής.</w:t>
      </w:r>
    </w:p>
    <w:p w14:paraId="03EC9143" w14:textId="77777777" w:rsidR="00B70792" w:rsidRPr="00B70792" w:rsidRDefault="00B70792" w:rsidP="00B70792">
      <w:pPr>
        <w:pStyle w:val="ae"/>
        <w:spacing w:before="120" w:after="60" w:line="240" w:lineRule="auto"/>
        <w:ind w:left="357" w:right="53"/>
        <w:jc w:val="both"/>
        <w:rPr>
          <w:rFonts w:ascii="Arial" w:eastAsia="Times New Roman" w:hAnsi="Arial" w:cs="Arial"/>
          <w:lang w:eastAsia="el-GR"/>
        </w:rPr>
      </w:pPr>
      <w:r w:rsidRPr="00B70792">
        <w:rPr>
          <w:rFonts w:ascii="Arial" w:eastAsia="Times New Roman" w:hAnsi="Arial" w:cs="Arial"/>
          <w:lang w:eastAsia="el-GR"/>
        </w:rPr>
        <w:t>(</w:t>
      </w:r>
      <w:r w:rsidRPr="00B70792">
        <w:rPr>
          <w:rFonts w:ascii="Arial" w:eastAsia="Times New Roman" w:hAnsi="Arial"/>
          <w:lang w:eastAsia="el-GR"/>
        </w:rPr>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cs="Arial"/>
          <w:lang w:eastAsia="el-GR"/>
        </w:rPr>
        <w:t>)</w:t>
      </w:r>
    </w:p>
    <w:p w14:paraId="258D6F9D" w14:textId="77777777" w:rsidR="00B70792" w:rsidRPr="00B70792" w:rsidRDefault="00B70792" w:rsidP="00B70792">
      <w:pPr>
        <w:numPr>
          <w:ilvl w:val="0"/>
          <w:numId w:val="28"/>
        </w:numPr>
        <w:spacing w:before="120" w:after="60"/>
        <w:ind w:right="51"/>
        <w:contextualSpacing/>
        <w:jc w:val="both"/>
        <w:rPr>
          <w:sz w:val="22"/>
          <w:szCs w:val="22"/>
        </w:rPr>
      </w:pPr>
      <w:r w:rsidRPr="00B70792">
        <w:rPr>
          <w:sz w:val="22"/>
          <w:szCs w:val="22"/>
        </w:rPr>
        <w:t>Γνωμοδότηση επί της Στρατηγικής Μελέτης Περιβαλλοντικών Επιπτώσεων (Σ.Μ.Π.Ε.) του Προγράμματος Έρευνας και Εκμετάλλευσης Υδρογονανθράκων στη θαλάσσια περιοχή “Νότια Πελοπόννησος”.</w:t>
      </w:r>
    </w:p>
    <w:p w14:paraId="3DFF9D52" w14:textId="77777777" w:rsidR="00B70792" w:rsidRPr="00B70792" w:rsidRDefault="00B70792" w:rsidP="00B70792">
      <w:pPr>
        <w:pStyle w:val="ae"/>
        <w:spacing w:before="120" w:after="60" w:line="240" w:lineRule="auto"/>
        <w:ind w:left="357" w:right="53"/>
        <w:jc w:val="both"/>
        <w:rPr>
          <w:rFonts w:ascii="Arial" w:eastAsia="Times New Roman" w:hAnsi="Arial" w:cs="Arial"/>
          <w:lang w:eastAsia="el-GR"/>
        </w:rPr>
      </w:pPr>
      <w:r w:rsidRPr="00B70792">
        <w:rPr>
          <w:rFonts w:ascii="Arial" w:eastAsia="Times New Roman" w:hAnsi="Arial" w:cs="Arial"/>
          <w:lang w:eastAsia="el-GR"/>
        </w:rPr>
        <w:t>(</w:t>
      </w:r>
      <w:r w:rsidRPr="00B70792">
        <w:rPr>
          <w:rFonts w:ascii="Arial" w:eastAsia="Times New Roman" w:hAnsi="Arial"/>
          <w:lang w:eastAsia="el-GR"/>
        </w:rPr>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cs="Arial"/>
          <w:lang w:eastAsia="el-GR"/>
        </w:rPr>
        <w:t>)</w:t>
      </w:r>
    </w:p>
    <w:p w14:paraId="1FF6BDF4" w14:textId="77777777" w:rsidR="00B70792" w:rsidRPr="00B70792" w:rsidRDefault="00B70792" w:rsidP="00B70792">
      <w:pPr>
        <w:numPr>
          <w:ilvl w:val="0"/>
          <w:numId w:val="28"/>
        </w:numPr>
        <w:spacing w:before="120" w:after="60"/>
        <w:ind w:right="51"/>
        <w:contextualSpacing/>
        <w:jc w:val="both"/>
        <w:rPr>
          <w:sz w:val="22"/>
          <w:szCs w:val="22"/>
        </w:rPr>
      </w:pPr>
      <w:r w:rsidRPr="00B70792">
        <w:rPr>
          <w:sz w:val="22"/>
          <w:szCs w:val="22"/>
        </w:rPr>
        <w:t>Γνωμοδότηση επί της Μελέτης Περιβαλλοντικών Επιπτώσεων (Μ.Π.Ε.) του έργου «</w:t>
      </w:r>
      <w:proofErr w:type="spellStart"/>
      <w:r w:rsidRPr="00B70792">
        <w:rPr>
          <w:sz w:val="22"/>
          <w:szCs w:val="22"/>
        </w:rPr>
        <w:t>Επικαιροποίηση</w:t>
      </w:r>
      <w:proofErr w:type="spellEnd"/>
      <w:r w:rsidRPr="00B70792">
        <w:rPr>
          <w:sz w:val="22"/>
          <w:szCs w:val="22"/>
        </w:rPr>
        <w:t xml:space="preserve"> των Υφιστάμενων Μελετών και συμπλήρωση με πρόσθετες μελέτες Αντιπλημμυρικής Προστασίας του ρέματος </w:t>
      </w:r>
      <w:proofErr w:type="spellStart"/>
      <w:r w:rsidRPr="00B70792">
        <w:rPr>
          <w:sz w:val="22"/>
          <w:szCs w:val="22"/>
        </w:rPr>
        <w:t>Ποδονίφτη</w:t>
      </w:r>
      <w:proofErr w:type="spellEnd"/>
      <w:r w:rsidRPr="00B70792">
        <w:rPr>
          <w:sz w:val="22"/>
          <w:szCs w:val="22"/>
        </w:rPr>
        <w:t>».</w:t>
      </w:r>
    </w:p>
    <w:p w14:paraId="57E20ADD" w14:textId="77777777" w:rsidR="00B70792" w:rsidRPr="00B70792" w:rsidRDefault="00B70792" w:rsidP="00B70792">
      <w:pPr>
        <w:pStyle w:val="ae"/>
        <w:spacing w:before="120" w:after="60" w:line="240" w:lineRule="auto"/>
        <w:ind w:left="357" w:right="53"/>
        <w:jc w:val="both"/>
        <w:rPr>
          <w:rFonts w:ascii="Arial" w:eastAsia="Times New Roman" w:hAnsi="Arial"/>
          <w:lang w:eastAsia="el-GR"/>
        </w:rPr>
      </w:pPr>
      <w:r w:rsidRPr="00B70792">
        <w:rPr>
          <w:rFonts w:ascii="Arial" w:eastAsia="Times New Roman" w:hAnsi="Arial"/>
          <w:lang w:eastAsia="el-GR"/>
        </w:rPr>
        <w:lastRenderedPageBreak/>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lang w:eastAsia="el-GR"/>
        </w:rPr>
        <w:t>)</w:t>
      </w:r>
    </w:p>
    <w:p w14:paraId="15C7963B" w14:textId="67B62E8C" w:rsidR="00B70792" w:rsidRPr="00B70792" w:rsidRDefault="00B70792" w:rsidP="00B70792">
      <w:pPr>
        <w:numPr>
          <w:ilvl w:val="0"/>
          <w:numId w:val="28"/>
        </w:numPr>
        <w:spacing w:before="120" w:after="60"/>
        <w:ind w:right="51"/>
        <w:contextualSpacing/>
        <w:jc w:val="both"/>
        <w:rPr>
          <w:sz w:val="22"/>
          <w:szCs w:val="22"/>
        </w:rPr>
      </w:pPr>
      <w:r w:rsidRPr="00B70792">
        <w:rPr>
          <w:sz w:val="22"/>
          <w:szCs w:val="22"/>
        </w:rPr>
        <w:t>Γνωμοδότηση επί της Μελέτης Περιβαλλοντικών Επιπτώσεων (Μ.Π.Ε.) του έργου «Υφιστάμενες Γραμμές Μεταφοράς (ΓΜ) Αττικής και Νήσων, συμπεριλαμβανομένης της νήσου Κρήτης (Τμήμα Γ</w:t>
      </w:r>
      <w:r>
        <w:rPr>
          <w:sz w:val="22"/>
          <w:szCs w:val="22"/>
        </w:rPr>
        <w:t>’</w:t>
      </w:r>
      <w:r w:rsidRPr="00B70792">
        <w:rPr>
          <w:sz w:val="22"/>
          <w:szCs w:val="22"/>
        </w:rPr>
        <w:t>)» (ΠΕΤ: 2406014312).</w:t>
      </w:r>
    </w:p>
    <w:p w14:paraId="24DB1606" w14:textId="77777777" w:rsidR="00B70792" w:rsidRPr="00B70792" w:rsidRDefault="00B70792" w:rsidP="00B70792">
      <w:pPr>
        <w:pStyle w:val="ae"/>
        <w:spacing w:before="120" w:after="60" w:line="240" w:lineRule="auto"/>
        <w:ind w:left="357" w:right="53"/>
        <w:jc w:val="both"/>
        <w:rPr>
          <w:rFonts w:ascii="Arial" w:eastAsia="Times New Roman" w:hAnsi="Arial"/>
          <w:lang w:eastAsia="el-GR"/>
        </w:rPr>
      </w:pPr>
      <w:r w:rsidRPr="00B70792">
        <w:rPr>
          <w:rFonts w:ascii="Arial" w:eastAsia="Times New Roman" w:hAnsi="Arial"/>
          <w:lang w:eastAsia="el-GR"/>
        </w:rPr>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lang w:eastAsia="el-GR"/>
        </w:rPr>
        <w:t>)</w:t>
      </w:r>
    </w:p>
    <w:p w14:paraId="03E8ADB0" w14:textId="77777777" w:rsidR="00B70792" w:rsidRPr="00B70792" w:rsidRDefault="00B70792" w:rsidP="00B70792">
      <w:pPr>
        <w:numPr>
          <w:ilvl w:val="0"/>
          <w:numId w:val="28"/>
        </w:numPr>
        <w:spacing w:before="120" w:after="60"/>
        <w:ind w:right="51"/>
        <w:contextualSpacing/>
        <w:jc w:val="both"/>
        <w:rPr>
          <w:sz w:val="22"/>
          <w:szCs w:val="22"/>
        </w:rPr>
      </w:pPr>
      <w:r w:rsidRPr="00B70792">
        <w:rPr>
          <w:sz w:val="22"/>
          <w:szCs w:val="22"/>
        </w:rPr>
        <w:t>Γνωμοδότηση επί της Μελέτης Περιβαλλοντικών Επιπτώσεων (Μ.Π.Ε.)</w:t>
      </w:r>
      <w:r w:rsidRPr="00B70792">
        <w:t xml:space="preserve"> </w:t>
      </w:r>
      <w:r w:rsidRPr="00B70792">
        <w:rPr>
          <w:sz w:val="22"/>
          <w:szCs w:val="22"/>
        </w:rPr>
        <w:t xml:space="preserve">υφιστάμενου Κομβικού Σταθμού Βάσης κεραιών κινητής τηλεφωνίας της εταιρείας VODAFONE – ΠΑΝΑΦΟΝ Α.Ε.Ε.Τ., περίπτωση από κοινού χρήση με τις εταιρείες NOVA ΜΑΕ (πρώην WIND ΕΛΛΑΣ ΤΗΛΕΠΙΚΟΙΝΩΝΙΕΣ ΑΕΒΕ), OTE Α.Ε. και SIGFOX/NETFOX Α.Ε., με </w:t>
      </w:r>
      <w:proofErr w:type="spellStart"/>
      <w:r w:rsidRPr="00B70792">
        <w:rPr>
          <w:sz w:val="22"/>
          <w:szCs w:val="22"/>
        </w:rPr>
        <w:t>κωδική</w:t>
      </w:r>
      <w:proofErr w:type="spellEnd"/>
      <w:r w:rsidRPr="00B70792">
        <w:rPr>
          <w:sz w:val="22"/>
          <w:szCs w:val="22"/>
        </w:rPr>
        <w:t xml:space="preserve"> ονομασία θέσης «ΑΙΓΙΝΑ 1050029», στη θέση «ΚΟΥΤΑΛΟΥ», Δημοτική Κοινότητα Αίγινας, Δήμος Αίγινας.</w:t>
      </w:r>
    </w:p>
    <w:p w14:paraId="105BF3AF" w14:textId="77777777" w:rsidR="00B70792" w:rsidRPr="00B70792" w:rsidRDefault="00B70792" w:rsidP="00B70792">
      <w:pPr>
        <w:pStyle w:val="ae"/>
        <w:spacing w:before="120" w:after="60" w:line="240" w:lineRule="auto"/>
        <w:ind w:left="357" w:right="53"/>
        <w:jc w:val="both"/>
        <w:rPr>
          <w:rFonts w:ascii="Arial" w:eastAsia="Times New Roman" w:hAnsi="Arial"/>
          <w:lang w:eastAsia="el-GR"/>
        </w:rPr>
      </w:pPr>
      <w:r w:rsidRPr="00B70792">
        <w:rPr>
          <w:rFonts w:ascii="Arial" w:eastAsia="Times New Roman" w:hAnsi="Arial"/>
          <w:lang w:eastAsia="el-GR"/>
        </w:rPr>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lang w:eastAsia="el-GR"/>
        </w:rPr>
        <w:t>)</w:t>
      </w:r>
    </w:p>
    <w:p w14:paraId="32A043A3" w14:textId="044E923A" w:rsidR="00B70792" w:rsidRPr="00B70792" w:rsidRDefault="00B70792" w:rsidP="00B70792">
      <w:pPr>
        <w:numPr>
          <w:ilvl w:val="0"/>
          <w:numId w:val="28"/>
        </w:numPr>
        <w:spacing w:before="120" w:after="60"/>
        <w:ind w:right="51"/>
        <w:contextualSpacing/>
        <w:jc w:val="both"/>
        <w:rPr>
          <w:sz w:val="22"/>
          <w:szCs w:val="22"/>
        </w:rPr>
      </w:pPr>
      <w:r w:rsidRPr="00B70792">
        <w:rPr>
          <w:sz w:val="22"/>
          <w:szCs w:val="22"/>
        </w:rPr>
        <w:t xml:space="preserve">Γνωμοδότηση επί της Μελέτης Περιβαλλοντικών Επιπτώσεων (Μ.Π.Ε.) για το </w:t>
      </w:r>
      <w:proofErr w:type="spellStart"/>
      <w:r w:rsidRPr="00B70792">
        <w:rPr>
          <w:sz w:val="22"/>
          <w:szCs w:val="22"/>
        </w:rPr>
        <w:t>Data</w:t>
      </w:r>
      <w:proofErr w:type="spellEnd"/>
      <w:r w:rsidRPr="00B70792">
        <w:rPr>
          <w:sz w:val="22"/>
          <w:szCs w:val="22"/>
        </w:rPr>
        <w:t xml:space="preserve"> </w:t>
      </w:r>
      <w:proofErr w:type="spellStart"/>
      <w:r w:rsidRPr="00B70792">
        <w:rPr>
          <w:sz w:val="22"/>
          <w:szCs w:val="22"/>
        </w:rPr>
        <w:t>Center</w:t>
      </w:r>
      <w:proofErr w:type="spellEnd"/>
      <w:r w:rsidRPr="00B70792">
        <w:rPr>
          <w:sz w:val="22"/>
          <w:szCs w:val="22"/>
        </w:rPr>
        <w:t xml:space="preserve"> </w:t>
      </w:r>
      <w:proofErr w:type="spellStart"/>
      <w:r w:rsidRPr="00B70792">
        <w:rPr>
          <w:sz w:val="22"/>
          <w:szCs w:val="22"/>
        </w:rPr>
        <w:t>Olive</w:t>
      </w:r>
      <w:proofErr w:type="spellEnd"/>
      <w:r w:rsidRPr="00B70792">
        <w:rPr>
          <w:sz w:val="22"/>
          <w:szCs w:val="22"/>
        </w:rPr>
        <w:t xml:space="preserve"> Δήμου Σπάτων </w:t>
      </w:r>
      <w:r>
        <w:rPr>
          <w:sz w:val="22"/>
          <w:szCs w:val="22"/>
        </w:rPr>
        <w:t>–</w:t>
      </w:r>
      <w:r w:rsidRPr="00B70792">
        <w:rPr>
          <w:sz w:val="22"/>
          <w:szCs w:val="22"/>
        </w:rPr>
        <w:t xml:space="preserve"> Αρτέμιδος</w:t>
      </w:r>
      <w:r>
        <w:rPr>
          <w:sz w:val="22"/>
          <w:szCs w:val="22"/>
        </w:rPr>
        <w:t>,</w:t>
      </w:r>
      <w:r w:rsidRPr="00B70792">
        <w:rPr>
          <w:sz w:val="22"/>
          <w:szCs w:val="22"/>
        </w:rPr>
        <w:t xml:space="preserve"> Περιφερειακής Ενότητας Ανατολικής Αττικής (ΠΕΤ: 2506005921).</w:t>
      </w:r>
    </w:p>
    <w:p w14:paraId="494F8D7F" w14:textId="77777777" w:rsidR="00B70792" w:rsidRPr="00B70792" w:rsidRDefault="00B70792" w:rsidP="00B70792">
      <w:pPr>
        <w:pStyle w:val="ae"/>
        <w:spacing w:before="120" w:after="60" w:line="240" w:lineRule="auto"/>
        <w:ind w:left="357" w:right="53"/>
        <w:jc w:val="both"/>
        <w:rPr>
          <w:rFonts w:ascii="Arial" w:eastAsia="Times New Roman" w:hAnsi="Arial"/>
          <w:lang w:eastAsia="el-GR"/>
        </w:rPr>
      </w:pPr>
      <w:r w:rsidRPr="00B70792">
        <w:rPr>
          <w:rFonts w:ascii="Arial" w:eastAsia="Times New Roman" w:hAnsi="Arial"/>
          <w:lang w:eastAsia="el-GR"/>
        </w:rPr>
        <w:t xml:space="preserve">(Εισηγητής ο </w:t>
      </w:r>
      <w:proofErr w:type="spellStart"/>
      <w:r w:rsidRPr="00B70792">
        <w:rPr>
          <w:rFonts w:ascii="Arial" w:eastAsia="Times New Roman" w:hAnsi="Arial"/>
          <w:lang w:eastAsia="el-GR"/>
        </w:rPr>
        <w:t>Αντιπεριφερειάρχης</w:t>
      </w:r>
      <w:proofErr w:type="spellEnd"/>
      <w:r w:rsidRPr="00B70792">
        <w:rPr>
          <w:rFonts w:ascii="Arial" w:eastAsia="Times New Roman" w:hAnsi="Arial"/>
          <w:lang w:eastAsia="el-GR"/>
        </w:rPr>
        <w:t xml:space="preserve"> κ. Χ. </w:t>
      </w:r>
      <w:proofErr w:type="spellStart"/>
      <w:r w:rsidRPr="00B70792">
        <w:rPr>
          <w:rFonts w:ascii="Arial" w:eastAsia="Times New Roman" w:hAnsi="Arial"/>
          <w:lang w:eastAsia="el-GR"/>
        </w:rPr>
        <w:t>Σιάτρας</w:t>
      </w:r>
      <w:proofErr w:type="spellEnd"/>
      <w:r w:rsidRPr="00B70792">
        <w:rPr>
          <w:rFonts w:ascii="Arial" w:eastAsia="Times New Roman" w:hAnsi="Arial"/>
          <w:lang w:eastAsia="el-GR"/>
        </w:rPr>
        <w:t>)</w:t>
      </w:r>
    </w:p>
    <w:p w14:paraId="72B8D32E" w14:textId="6E572093" w:rsidR="00D9452C" w:rsidRPr="00B70792" w:rsidRDefault="00D9452C" w:rsidP="004443E3">
      <w:pPr>
        <w:pStyle w:val="ae"/>
        <w:spacing w:before="120" w:after="60" w:line="240" w:lineRule="auto"/>
        <w:ind w:left="357" w:right="53"/>
        <w:jc w:val="both"/>
        <w:rPr>
          <w:rFonts w:ascii="Arial" w:eastAsia="Times New Roman" w:hAnsi="Arial" w:cs="Arial"/>
          <w:lang w:eastAsia="el-GR"/>
        </w:rPr>
      </w:pPr>
    </w:p>
    <w:p w14:paraId="1F899147" w14:textId="77777777" w:rsidR="0069728E" w:rsidRPr="00B70792" w:rsidRDefault="0069728E" w:rsidP="004443E3">
      <w:pPr>
        <w:pStyle w:val="ae"/>
        <w:spacing w:before="120" w:after="60" w:line="240" w:lineRule="auto"/>
        <w:ind w:left="357" w:right="53"/>
        <w:jc w:val="both"/>
        <w:rPr>
          <w:rFonts w:ascii="Arial" w:eastAsia="Times New Roman" w:hAnsi="Arial" w:cs="Arial"/>
          <w:color w:val="FF0000"/>
          <w:lang w:eastAsia="el-GR"/>
        </w:rPr>
      </w:pPr>
    </w:p>
    <w:p w14:paraId="664EECEB" w14:textId="62D20D94" w:rsidR="005D2C6D" w:rsidRPr="00B70792" w:rsidRDefault="005D2C6D" w:rsidP="005D2C6D">
      <w:pPr>
        <w:pStyle w:val="af0"/>
        <w:jc w:val="both"/>
        <w:rPr>
          <w:rFonts w:ascii="Arial" w:hAnsi="Arial" w:cs="Arial"/>
          <w:szCs w:val="22"/>
          <w:u w:val="single"/>
        </w:rPr>
      </w:pPr>
      <w:r w:rsidRPr="00B70792">
        <w:rPr>
          <w:rFonts w:ascii="Arial" w:hAnsi="Arial" w:cs="Arial"/>
          <w:szCs w:val="22"/>
        </w:rPr>
        <w:t>Εκπρόσωποι φορέων ή συλλογικοτήτων που επιθυμούν να παρέμβουν στη συνεδρίαση, παρακαλούνται όπως γνωστοποιήσουν το αίτημά τους με ηλεκτρονική αλληλογραφία στη δ/</w:t>
      </w:r>
      <w:proofErr w:type="spellStart"/>
      <w:r w:rsidRPr="00B70792">
        <w:rPr>
          <w:rFonts w:ascii="Arial" w:hAnsi="Arial" w:cs="Arial"/>
          <w:szCs w:val="22"/>
        </w:rPr>
        <w:t>νση</w:t>
      </w:r>
      <w:proofErr w:type="spellEnd"/>
      <w:r w:rsidRPr="00B70792">
        <w:rPr>
          <w:rFonts w:ascii="Arial" w:hAnsi="Arial" w:cs="Arial"/>
          <w:szCs w:val="22"/>
        </w:rPr>
        <w:t xml:space="preserve"> </w:t>
      </w:r>
      <w:hyperlink r:id="rId10" w:history="1">
        <w:r w:rsidRPr="00B70792">
          <w:rPr>
            <w:rStyle w:val="-"/>
            <w:rFonts w:ascii="Arial" w:eastAsia="Times New Roman" w:hAnsi="Arial" w:cs="Arial"/>
            <w:color w:val="auto"/>
            <w:szCs w:val="22"/>
            <w:lang w:val="it-IT" w:eastAsia="el-GR"/>
          </w:rPr>
          <w:t>ssona@patt.gov.gr</w:t>
        </w:r>
      </w:hyperlink>
      <w:r w:rsidR="00D07492" w:rsidRPr="00B70792">
        <w:rPr>
          <w:rFonts w:ascii="Arial" w:hAnsi="Arial" w:cs="Arial"/>
          <w:szCs w:val="22"/>
        </w:rPr>
        <w:t xml:space="preserve"> </w:t>
      </w:r>
      <w:r w:rsidRPr="00B70792">
        <w:rPr>
          <w:rFonts w:ascii="Arial" w:hAnsi="Arial" w:cs="Arial"/>
          <w:szCs w:val="22"/>
        </w:rPr>
        <w:t xml:space="preserve"> υπόψιν του Προέδρου, </w:t>
      </w:r>
      <w:r w:rsidRPr="00B70792">
        <w:rPr>
          <w:rFonts w:ascii="Arial" w:hAnsi="Arial" w:cs="Arial"/>
          <w:szCs w:val="22"/>
          <w:u w:val="single"/>
        </w:rPr>
        <w:t xml:space="preserve">μέχρι τις </w:t>
      </w:r>
      <w:r w:rsidR="00B70792" w:rsidRPr="00B70792">
        <w:rPr>
          <w:rFonts w:ascii="Arial" w:hAnsi="Arial" w:cs="Arial"/>
          <w:szCs w:val="22"/>
          <w:u w:val="single"/>
        </w:rPr>
        <w:t>09</w:t>
      </w:r>
      <w:r w:rsidRPr="00B70792">
        <w:rPr>
          <w:rFonts w:ascii="Arial" w:hAnsi="Arial" w:cs="Arial"/>
          <w:szCs w:val="22"/>
          <w:u w:val="single"/>
        </w:rPr>
        <w:t>:00 την ημέρα της συνεδρίασης, στις 2</w:t>
      </w:r>
      <w:r w:rsidR="00DA593C" w:rsidRPr="00B70792">
        <w:rPr>
          <w:rFonts w:ascii="Arial" w:hAnsi="Arial" w:cs="Arial"/>
          <w:szCs w:val="22"/>
          <w:u w:val="single"/>
        </w:rPr>
        <w:t>4</w:t>
      </w:r>
      <w:r w:rsidRPr="00B70792">
        <w:rPr>
          <w:rFonts w:ascii="Arial" w:hAnsi="Arial" w:cs="Arial"/>
          <w:szCs w:val="22"/>
          <w:u w:val="single"/>
        </w:rPr>
        <w:t>/1</w:t>
      </w:r>
      <w:r w:rsidR="00DA593C" w:rsidRPr="00B70792">
        <w:rPr>
          <w:rFonts w:ascii="Arial" w:hAnsi="Arial" w:cs="Arial"/>
          <w:szCs w:val="22"/>
          <w:u w:val="single"/>
        </w:rPr>
        <w:t>1</w:t>
      </w:r>
      <w:r w:rsidRPr="00B70792">
        <w:rPr>
          <w:rFonts w:ascii="Arial" w:hAnsi="Arial" w:cs="Arial"/>
          <w:szCs w:val="22"/>
          <w:u w:val="single"/>
        </w:rPr>
        <w:t xml:space="preserve">/2025. </w:t>
      </w:r>
    </w:p>
    <w:p w14:paraId="7CE3E4E2" w14:textId="21073534" w:rsidR="005D2C6D" w:rsidRPr="00B70792" w:rsidRDefault="005D2C6D" w:rsidP="005D2C6D">
      <w:pPr>
        <w:pStyle w:val="af0"/>
        <w:jc w:val="both"/>
        <w:rPr>
          <w:rFonts w:ascii="Arial" w:hAnsi="Arial" w:cs="Arial"/>
          <w:szCs w:val="22"/>
          <w:u w:val="single"/>
        </w:rPr>
      </w:pPr>
    </w:p>
    <w:p w14:paraId="5146C6DF" w14:textId="77777777" w:rsidR="00143205" w:rsidRPr="005D2C6D" w:rsidRDefault="00143205" w:rsidP="005D2C6D">
      <w:pPr>
        <w:pStyle w:val="af0"/>
        <w:jc w:val="both"/>
        <w:rPr>
          <w:rFonts w:ascii="Arial" w:hAnsi="Arial" w:cs="Arial"/>
          <w:color w:val="FF0000"/>
          <w:szCs w:val="22"/>
          <w:u w:val="single"/>
        </w:rPr>
      </w:pPr>
    </w:p>
    <w:bookmarkEnd w:id="6"/>
    <w:bookmarkEnd w:id="7"/>
    <w:bookmarkEnd w:id="8"/>
    <w:bookmarkEnd w:id="9"/>
    <w:bookmarkEnd w:id="10"/>
    <w:bookmarkEnd w:id="11"/>
    <w:bookmarkEnd w:id="12"/>
    <w:bookmarkEnd w:id="13"/>
    <w:bookmarkEnd w:id="14"/>
    <w:bookmarkEnd w:id="15"/>
    <w:bookmarkEnd w:id="16"/>
    <w:bookmarkEnd w:id="22"/>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246F36B6" w:rsidR="00C006D2" w:rsidRDefault="00C006D2" w:rsidP="00700F6E">
      <w:pPr>
        <w:ind w:left="2880" w:hanging="186"/>
        <w:jc w:val="both"/>
        <w:rPr>
          <w:rFonts w:cs="Arial"/>
          <w:b/>
          <w:color w:val="FF0000"/>
          <w:sz w:val="22"/>
          <w:szCs w:val="22"/>
        </w:rPr>
      </w:pPr>
    </w:p>
    <w:p w14:paraId="560D6F3F" w14:textId="01028CAE" w:rsidR="00C65CA7" w:rsidRDefault="00C65CA7" w:rsidP="00700F6E">
      <w:pPr>
        <w:ind w:left="2880" w:hanging="186"/>
        <w:jc w:val="both"/>
        <w:rPr>
          <w:rFonts w:cs="Arial"/>
          <w:b/>
          <w:sz w:val="22"/>
          <w:szCs w:val="22"/>
        </w:rPr>
      </w:pPr>
    </w:p>
    <w:p w14:paraId="59DB9799" w14:textId="58539EC0" w:rsidR="00B70792" w:rsidRDefault="00B70792" w:rsidP="00700F6E">
      <w:pPr>
        <w:ind w:left="2880" w:hanging="186"/>
        <w:jc w:val="both"/>
        <w:rPr>
          <w:rFonts w:cs="Arial"/>
          <w:b/>
          <w:sz w:val="22"/>
          <w:szCs w:val="22"/>
        </w:rPr>
      </w:pPr>
    </w:p>
    <w:p w14:paraId="1AFE0CB6" w14:textId="77777777" w:rsidR="00B70792" w:rsidRDefault="00B70792" w:rsidP="00700F6E">
      <w:pPr>
        <w:ind w:left="2880" w:hanging="186"/>
        <w:jc w:val="both"/>
        <w:rPr>
          <w:rFonts w:cs="Arial"/>
          <w:b/>
          <w:sz w:val="22"/>
          <w:szCs w:val="22"/>
        </w:rPr>
      </w:pPr>
      <w:bookmarkStart w:id="23" w:name="_GoBack"/>
      <w:bookmarkEnd w:id="23"/>
    </w:p>
    <w:sectPr w:rsidR="00B70792" w:rsidSect="00B70792">
      <w:footerReference w:type="even" r:id="rId11"/>
      <w:footerReference w:type="default" r:id="rId12"/>
      <w:footerReference w:type="first" r:id="rId13"/>
      <w:type w:val="continuous"/>
      <w:pgSz w:w="11906" w:h="16838"/>
      <w:pgMar w:top="851" w:right="155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A884C" w14:textId="77777777" w:rsidR="00DC4E47" w:rsidRDefault="00DC4E47">
      <w:r>
        <w:separator/>
      </w:r>
    </w:p>
  </w:endnote>
  <w:endnote w:type="continuationSeparator" w:id="0">
    <w:p w14:paraId="33B8F1DE" w14:textId="77777777" w:rsidR="00DC4E47" w:rsidRDefault="00DC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7457" w14:textId="77777777" w:rsidR="00DC4E47" w:rsidRDefault="00DC4E47">
      <w:r>
        <w:separator/>
      </w:r>
    </w:p>
  </w:footnote>
  <w:footnote w:type="continuationSeparator" w:id="0">
    <w:p w14:paraId="4D06A1BC" w14:textId="77777777" w:rsidR="00DC4E47" w:rsidRDefault="00DC4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3FF87FAE"/>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B91754"/>
    <w:multiLevelType w:val="hybridMultilevel"/>
    <w:tmpl w:val="36B636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4"/>
  </w:num>
  <w:num w:numId="3">
    <w:abstractNumId w:val="29"/>
  </w:num>
  <w:num w:numId="4">
    <w:abstractNumId w:val="0"/>
  </w:num>
  <w:num w:numId="5">
    <w:abstractNumId w:val="33"/>
  </w:num>
  <w:num w:numId="6">
    <w:abstractNumId w:val="26"/>
  </w:num>
  <w:num w:numId="7">
    <w:abstractNumId w:val="27"/>
  </w:num>
  <w:num w:numId="8">
    <w:abstractNumId w:val="20"/>
  </w:num>
  <w:num w:numId="9">
    <w:abstractNumId w:val="15"/>
  </w:num>
  <w:num w:numId="10">
    <w:abstractNumId w:val="6"/>
  </w:num>
  <w:num w:numId="11">
    <w:abstractNumId w:val="13"/>
  </w:num>
  <w:num w:numId="12">
    <w:abstractNumId w:val="11"/>
  </w:num>
  <w:num w:numId="13">
    <w:abstractNumId w:val="3"/>
  </w:num>
  <w:num w:numId="14">
    <w:abstractNumId w:val="17"/>
  </w:num>
  <w:num w:numId="15">
    <w:abstractNumId w:val="32"/>
  </w:num>
  <w:num w:numId="16">
    <w:abstractNumId w:val="1"/>
  </w:num>
  <w:num w:numId="17">
    <w:abstractNumId w:val="28"/>
  </w:num>
  <w:num w:numId="18">
    <w:abstractNumId w:val="16"/>
  </w:num>
  <w:num w:numId="19">
    <w:abstractNumId w:val="5"/>
  </w:num>
  <w:num w:numId="20">
    <w:abstractNumId w:val="14"/>
  </w:num>
  <w:num w:numId="21">
    <w:abstractNumId w:val="9"/>
  </w:num>
  <w:num w:numId="22">
    <w:abstractNumId w:val="27"/>
  </w:num>
  <w:num w:numId="23">
    <w:abstractNumId w:val="3"/>
  </w:num>
  <w:num w:numId="24">
    <w:abstractNumId w:val="14"/>
  </w:num>
  <w:num w:numId="25">
    <w:abstractNumId w:val="34"/>
  </w:num>
  <w:num w:numId="26">
    <w:abstractNumId w:val="21"/>
  </w:num>
  <w:num w:numId="27">
    <w:abstractNumId w:val="12"/>
  </w:num>
  <w:num w:numId="28">
    <w:abstractNumId w:val="19"/>
  </w:num>
  <w:num w:numId="29">
    <w:abstractNumId w:val="35"/>
  </w:num>
  <w:num w:numId="30">
    <w:abstractNumId w:val="23"/>
  </w:num>
  <w:num w:numId="31">
    <w:abstractNumId w:val="22"/>
  </w:num>
  <w:num w:numId="32">
    <w:abstractNumId w:val="7"/>
  </w:num>
  <w:num w:numId="33">
    <w:abstractNumId w:val="30"/>
  </w:num>
  <w:num w:numId="34">
    <w:abstractNumId w:val="8"/>
  </w:num>
  <w:num w:numId="3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5"/>
  </w:num>
  <w:num w:numId="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654"/>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B0A"/>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02"/>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29"/>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D22"/>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32D"/>
    <w:rsid w:val="000D44B1"/>
    <w:rsid w:val="000D46AE"/>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2F06"/>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20"/>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8DB"/>
    <w:rsid w:val="00156C1C"/>
    <w:rsid w:val="00156F9F"/>
    <w:rsid w:val="00157108"/>
    <w:rsid w:val="00157629"/>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AB1"/>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A66"/>
    <w:rsid w:val="001B4E86"/>
    <w:rsid w:val="001B539C"/>
    <w:rsid w:val="001B5603"/>
    <w:rsid w:val="001B5609"/>
    <w:rsid w:val="001B5682"/>
    <w:rsid w:val="001B61A2"/>
    <w:rsid w:val="001B62B3"/>
    <w:rsid w:val="001B62CD"/>
    <w:rsid w:val="001B64E2"/>
    <w:rsid w:val="001B6685"/>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6"/>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58B"/>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6BC"/>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DFB"/>
    <w:rsid w:val="00236E33"/>
    <w:rsid w:val="002372F7"/>
    <w:rsid w:val="00237B48"/>
    <w:rsid w:val="00237B74"/>
    <w:rsid w:val="00237E14"/>
    <w:rsid w:val="00240782"/>
    <w:rsid w:val="00240817"/>
    <w:rsid w:val="00240C6D"/>
    <w:rsid w:val="00240EEE"/>
    <w:rsid w:val="002410A5"/>
    <w:rsid w:val="00241286"/>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7B5"/>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47"/>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43E"/>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3FBB"/>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5F19"/>
    <w:rsid w:val="003460E0"/>
    <w:rsid w:val="00346199"/>
    <w:rsid w:val="003463E0"/>
    <w:rsid w:val="00346831"/>
    <w:rsid w:val="00346C3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34"/>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E9"/>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6EA6"/>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12BA"/>
    <w:rsid w:val="00451310"/>
    <w:rsid w:val="004514C8"/>
    <w:rsid w:val="0045185B"/>
    <w:rsid w:val="00451A03"/>
    <w:rsid w:val="00451B6A"/>
    <w:rsid w:val="004523E9"/>
    <w:rsid w:val="0045242D"/>
    <w:rsid w:val="00452A42"/>
    <w:rsid w:val="00452C14"/>
    <w:rsid w:val="00452D4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CE6"/>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573"/>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0CBB"/>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2F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954"/>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3F5"/>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04E"/>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3CF"/>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42A"/>
    <w:rsid w:val="005E45B3"/>
    <w:rsid w:val="005E4762"/>
    <w:rsid w:val="005E488A"/>
    <w:rsid w:val="005E4B1A"/>
    <w:rsid w:val="005E4CA1"/>
    <w:rsid w:val="005E5738"/>
    <w:rsid w:val="005E57DB"/>
    <w:rsid w:val="005E5BA0"/>
    <w:rsid w:val="005E5C69"/>
    <w:rsid w:val="005E5CCA"/>
    <w:rsid w:val="005E5F52"/>
    <w:rsid w:val="005E61D1"/>
    <w:rsid w:val="005E635C"/>
    <w:rsid w:val="005E6EDB"/>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CC0"/>
    <w:rsid w:val="00630E39"/>
    <w:rsid w:val="00631455"/>
    <w:rsid w:val="006314A8"/>
    <w:rsid w:val="00631E2B"/>
    <w:rsid w:val="006326A8"/>
    <w:rsid w:val="00632835"/>
    <w:rsid w:val="006328BB"/>
    <w:rsid w:val="00632ABC"/>
    <w:rsid w:val="00634511"/>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40E"/>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786"/>
    <w:rsid w:val="0069489E"/>
    <w:rsid w:val="006949F9"/>
    <w:rsid w:val="00694E2F"/>
    <w:rsid w:val="006950F3"/>
    <w:rsid w:val="0069521E"/>
    <w:rsid w:val="0069534E"/>
    <w:rsid w:val="00695452"/>
    <w:rsid w:val="00695923"/>
    <w:rsid w:val="00695C36"/>
    <w:rsid w:val="00695DA1"/>
    <w:rsid w:val="00695E54"/>
    <w:rsid w:val="0069615A"/>
    <w:rsid w:val="00696553"/>
    <w:rsid w:val="006965DC"/>
    <w:rsid w:val="00696AEB"/>
    <w:rsid w:val="00697242"/>
    <w:rsid w:val="0069728E"/>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24F"/>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1C21"/>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C6D"/>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870"/>
    <w:rsid w:val="007669A2"/>
    <w:rsid w:val="00766ADE"/>
    <w:rsid w:val="00766B46"/>
    <w:rsid w:val="0076712E"/>
    <w:rsid w:val="007672ED"/>
    <w:rsid w:val="007675A3"/>
    <w:rsid w:val="0076771A"/>
    <w:rsid w:val="00767726"/>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4DD"/>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5D5"/>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3E1D"/>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13"/>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C6"/>
    <w:rsid w:val="008705A9"/>
    <w:rsid w:val="008706DA"/>
    <w:rsid w:val="008707D1"/>
    <w:rsid w:val="0087092C"/>
    <w:rsid w:val="00870A97"/>
    <w:rsid w:val="00870AE9"/>
    <w:rsid w:val="00870D00"/>
    <w:rsid w:val="00870D3A"/>
    <w:rsid w:val="00870EB6"/>
    <w:rsid w:val="008714AB"/>
    <w:rsid w:val="0087180F"/>
    <w:rsid w:val="00871C5A"/>
    <w:rsid w:val="00871C63"/>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CB1"/>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88"/>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2D17"/>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0D9C"/>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FF"/>
    <w:rsid w:val="008E6438"/>
    <w:rsid w:val="008E671E"/>
    <w:rsid w:val="008E6A52"/>
    <w:rsid w:val="008E70D0"/>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0C1"/>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39C"/>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7C"/>
    <w:rsid w:val="009521A7"/>
    <w:rsid w:val="00952A0D"/>
    <w:rsid w:val="00952AEC"/>
    <w:rsid w:val="00953560"/>
    <w:rsid w:val="009537C4"/>
    <w:rsid w:val="00953A5F"/>
    <w:rsid w:val="00953BC9"/>
    <w:rsid w:val="00953C65"/>
    <w:rsid w:val="00953DBF"/>
    <w:rsid w:val="00954046"/>
    <w:rsid w:val="009543AB"/>
    <w:rsid w:val="00954674"/>
    <w:rsid w:val="0095494B"/>
    <w:rsid w:val="00954C1F"/>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2AB5"/>
    <w:rsid w:val="0097303A"/>
    <w:rsid w:val="00973507"/>
    <w:rsid w:val="0097375A"/>
    <w:rsid w:val="00973C26"/>
    <w:rsid w:val="009740A6"/>
    <w:rsid w:val="0097416E"/>
    <w:rsid w:val="009742C6"/>
    <w:rsid w:val="009747B3"/>
    <w:rsid w:val="00974DF6"/>
    <w:rsid w:val="00975342"/>
    <w:rsid w:val="0097547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332"/>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219"/>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8BE"/>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5F73"/>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3DB"/>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17"/>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17F"/>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214"/>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792"/>
    <w:rsid w:val="00B7097F"/>
    <w:rsid w:val="00B70B01"/>
    <w:rsid w:val="00B70F6E"/>
    <w:rsid w:val="00B71873"/>
    <w:rsid w:val="00B71A98"/>
    <w:rsid w:val="00B71CCE"/>
    <w:rsid w:val="00B72359"/>
    <w:rsid w:val="00B72511"/>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C8"/>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2B2"/>
    <w:rsid w:val="00B975CE"/>
    <w:rsid w:val="00B97914"/>
    <w:rsid w:val="00B979ED"/>
    <w:rsid w:val="00B97CDF"/>
    <w:rsid w:val="00B97F56"/>
    <w:rsid w:val="00BA0014"/>
    <w:rsid w:val="00BA013C"/>
    <w:rsid w:val="00BA0260"/>
    <w:rsid w:val="00BA0347"/>
    <w:rsid w:val="00BA0489"/>
    <w:rsid w:val="00BA05A2"/>
    <w:rsid w:val="00BA0676"/>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8B0"/>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0DA"/>
    <w:rsid w:val="00BF6298"/>
    <w:rsid w:val="00BF6362"/>
    <w:rsid w:val="00BF6455"/>
    <w:rsid w:val="00BF64E7"/>
    <w:rsid w:val="00BF7050"/>
    <w:rsid w:val="00BF732B"/>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A1"/>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9FD"/>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24D"/>
    <w:rsid w:val="00C414A8"/>
    <w:rsid w:val="00C4170C"/>
    <w:rsid w:val="00C41869"/>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048"/>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30A"/>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28"/>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4A6"/>
    <w:rsid w:val="00D206D9"/>
    <w:rsid w:val="00D20727"/>
    <w:rsid w:val="00D2091D"/>
    <w:rsid w:val="00D20A74"/>
    <w:rsid w:val="00D214C2"/>
    <w:rsid w:val="00D21719"/>
    <w:rsid w:val="00D2201D"/>
    <w:rsid w:val="00D22353"/>
    <w:rsid w:val="00D2240E"/>
    <w:rsid w:val="00D22BDC"/>
    <w:rsid w:val="00D231AF"/>
    <w:rsid w:val="00D2353D"/>
    <w:rsid w:val="00D235CF"/>
    <w:rsid w:val="00D237C4"/>
    <w:rsid w:val="00D239D9"/>
    <w:rsid w:val="00D23D16"/>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B55"/>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453"/>
    <w:rsid w:val="00D50544"/>
    <w:rsid w:val="00D50893"/>
    <w:rsid w:val="00D50ACC"/>
    <w:rsid w:val="00D50C9D"/>
    <w:rsid w:val="00D50D5B"/>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787"/>
    <w:rsid w:val="00D548C2"/>
    <w:rsid w:val="00D54A95"/>
    <w:rsid w:val="00D54F19"/>
    <w:rsid w:val="00D558A3"/>
    <w:rsid w:val="00D558FA"/>
    <w:rsid w:val="00D55EF6"/>
    <w:rsid w:val="00D55F20"/>
    <w:rsid w:val="00D56142"/>
    <w:rsid w:val="00D56D69"/>
    <w:rsid w:val="00D56F2B"/>
    <w:rsid w:val="00D57067"/>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2DC2"/>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93C"/>
    <w:rsid w:val="00DA5D4E"/>
    <w:rsid w:val="00DA5DE8"/>
    <w:rsid w:val="00DA5F84"/>
    <w:rsid w:val="00DA6193"/>
    <w:rsid w:val="00DA630A"/>
    <w:rsid w:val="00DA6449"/>
    <w:rsid w:val="00DA6AFD"/>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8DD"/>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351"/>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3E1"/>
    <w:rsid w:val="00E31418"/>
    <w:rsid w:val="00E3172C"/>
    <w:rsid w:val="00E319F9"/>
    <w:rsid w:val="00E31BDA"/>
    <w:rsid w:val="00E31BFE"/>
    <w:rsid w:val="00E31F37"/>
    <w:rsid w:val="00E321E0"/>
    <w:rsid w:val="00E326BB"/>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8B"/>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76F"/>
    <w:rsid w:val="00E75EA7"/>
    <w:rsid w:val="00E761CE"/>
    <w:rsid w:val="00E763B0"/>
    <w:rsid w:val="00E765F2"/>
    <w:rsid w:val="00E7667E"/>
    <w:rsid w:val="00E76698"/>
    <w:rsid w:val="00E77095"/>
    <w:rsid w:val="00E770C2"/>
    <w:rsid w:val="00E7727C"/>
    <w:rsid w:val="00E7767B"/>
    <w:rsid w:val="00E777FA"/>
    <w:rsid w:val="00E77FD5"/>
    <w:rsid w:val="00E804DA"/>
    <w:rsid w:val="00E80631"/>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ADC"/>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E7927"/>
    <w:rsid w:val="00EF019A"/>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1B2"/>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09"/>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1FDF"/>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1BF3"/>
    <w:rsid w:val="00FB203C"/>
    <w:rsid w:val="00FB2ABB"/>
    <w:rsid w:val="00FB2C96"/>
    <w:rsid w:val="00FB2CFA"/>
    <w:rsid w:val="00FB36A5"/>
    <w:rsid w:val="00FB36F3"/>
    <w:rsid w:val="00FB3958"/>
    <w:rsid w:val="00FB3A29"/>
    <w:rsid w:val="00FB3A36"/>
    <w:rsid w:val="00FB4274"/>
    <w:rsid w:val="00FB42B3"/>
    <w:rsid w:val="00FB44C6"/>
    <w:rsid w:val="00FB486C"/>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84"/>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 w:type="character" w:customStyle="1" w:styleId="w8qarf">
    <w:name w:val="w8qarf"/>
    <w:basedOn w:val="a1"/>
    <w:rsid w:val="00F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2638337">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7389580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387923838">
      <w:bodyDiv w:val="1"/>
      <w:marLeft w:val="0"/>
      <w:marRight w:val="0"/>
      <w:marTop w:val="0"/>
      <w:marBottom w:val="0"/>
      <w:divBdr>
        <w:top w:val="none" w:sz="0" w:space="0" w:color="auto"/>
        <w:left w:val="none" w:sz="0" w:space="0" w:color="auto"/>
        <w:bottom w:val="none" w:sz="0" w:space="0" w:color="auto"/>
        <w:right w:val="none" w:sz="0" w:space="0" w:color="auto"/>
      </w:divBdr>
    </w:div>
    <w:div w:id="401368334">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590969661">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320729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15751505">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010570">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68834691">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978509">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18508222">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68695820">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75157646">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5031-13BD-4413-8711-7285F38E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11782</Characters>
  <Application>Microsoft Office Word</Application>
  <DocSecurity>0</DocSecurity>
  <Lines>98</Lines>
  <Paragraphs>25</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12580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3</cp:revision>
  <cp:lastPrinted>2025-11-18T14:35:00Z</cp:lastPrinted>
  <dcterms:created xsi:type="dcterms:W3CDTF">2025-11-19T07:30:00Z</dcterms:created>
  <dcterms:modified xsi:type="dcterms:W3CDTF">2025-11-19T07:31:00Z</dcterms:modified>
</cp:coreProperties>
</file>