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27B6" w14:textId="77777777" w:rsidR="006435A7" w:rsidRPr="00DE081F" w:rsidRDefault="006435A7" w:rsidP="006435A7">
      <w:pPr>
        <w:tabs>
          <w:tab w:val="left" w:pos="720"/>
          <w:tab w:val="right" w:leader="dot" w:pos="2835"/>
          <w:tab w:val="right" w:leader="dot" w:pos="8505"/>
        </w:tabs>
        <w:suppressAutoHyphens w:val="0"/>
        <w:spacing w:line="360" w:lineRule="auto"/>
        <w:rPr>
          <w:rFonts w:ascii="Calibri" w:hAnsi="Calibri" w:cs="Calibri"/>
          <w:b/>
          <w:color w:val="000000"/>
          <w:sz w:val="20"/>
          <w:szCs w:val="20"/>
          <w:u w:val="single"/>
          <w:lang w:eastAsia="el-GR"/>
        </w:rPr>
      </w:pPr>
      <w:r>
        <w:rPr>
          <w:rFonts w:ascii="Calibri" w:hAnsi="Calibri" w:cs="Calibri"/>
          <w:b/>
          <w:color w:val="000000"/>
          <w:lang w:eastAsia="el-GR"/>
        </w:rPr>
        <w:t xml:space="preserve">                                                    </w:t>
      </w:r>
      <w:r w:rsidRPr="00323289">
        <w:rPr>
          <w:rFonts w:ascii="Calibri" w:hAnsi="Calibri" w:cs="Calibri"/>
          <w:b/>
          <w:lang w:eastAsia="el-GR"/>
        </w:rPr>
        <w:t xml:space="preserve">                                    </w:t>
      </w:r>
      <w:r>
        <w:rPr>
          <w:rFonts w:ascii="Calibri" w:hAnsi="Calibri" w:cs="Calibri"/>
          <w:b/>
          <w:color w:val="000000"/>
          <w:sz w:val="20"/>
          <w:szCs w:val="20"/>
          <w:u w:val="single"/>
          <w:lang w:eastAsia="el-GR"/>
        </w:rPr>
        <w:t xml:space="preserve">          </w:t>
      </w:r>
    </w:p>
    <w:p w14:paraId="7EF74AF4" w14:textId="77777777" w:rsidR="006435A7" w:rsidRPr="00AC1487" w:rsidRDefault="006435A7" w:rsidP="006435A7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iCs/>
          <w:sz w:val="16"/>
          <w:szCs w:val="16"/>
          <w:lang w:eastAsia="el-GR"/>
        </w:rPr>
      </w:pPr>
      <w:r w:rsidRPr="00DE081F">
        <w:rPr>
          <w:rFonts w:ascii="Calibri" w:hAnsi="Calibri" w:cs="Calibri"/>
          <w:b/>
          <w:color w:val="000000"/>
          <w:lang w:eastAsia="el-GR"/>
        </w:rPr>
        <w:t xml:space="preserve">                                                </w:t>
      </w:r>
      <w:r>
        <w:rPr>
          <w:rFonts w:ascii="Calibri" w:hAnsi="Calibri" w:cs="Calibri"/>
          <w:b/>
          <w:color w:val="000000"/>
          <w:lang w:eastAsia="el-GR"/>
        </w:rPr>
        <w:tab/>
      </w:r>
      <w:r>
        <w:rPr>
          <w:rFonts w:ascii="Calibri" w:hAnsi="Calibri" w:cs="Calibri"/>
          <w:b/>
          <w:color w:val="000000"/>
          <w:lang w:eastAsia="el-GR"/>
        </w:rPr>
        <w:tab/>
      </w:r>
      <w:r>
        <w:rPr>
          <w:rFonts w:ascii="Calibri" w:hAnsi="Calibri" w:cs="Calibri"/>
          <w:b/>
          <w:color w:val="000000"/>
          <w:lang w:eastAsia="el-GR"/>
        </w:rPr>
        <w:tab/>
      </w:r>
      <w:r w:rsidRPr="00AC1487">
        <w:rPr>
          <w:rFonts w:asciiTheme="minorHAnsi" w:hAnsiTheme="minorHAnsi" w:cstheme="minorHAnsi"/>
          <w:b/>
          <w:iCs/>
          <w:sz w:val="16"/>
          <w:szCs w:val="16"/>
          <w:lang w:eastAsia="el-GR"/>
        </w:rPr>
        <w:t>ΠΑΡΑΡΤΗΜΑ</w:t>
      </w:r>
      <w:r>
        <w:rPr>
          <w:rFonts w:asciiTheme="minorHAnsi" w:hAnsiTheme="minorHAnsi" w:cstheme="minorHAnsi"/>
          <w:b/>
          <w:iCs/>
          <w:sz w:val="16"/>
          <w:szCs w:val="16"/>
          <w:lang w:eastAsia="el-GR"/>
        </w:rPr>
        <w:t xml:space="preserve"> Α’</w:t>
      </w:r>
    </w:p>
    <w:p w14:paraId="70036AAC" w14:textId="77777777" w:rsidR="006435A7" w:rsidRPr="00AC1487" w:rsidRDefault="006435A7" w:rsidP="006435A7">
      <w:pPr>
        <w:suppressAutoHyphens w:val="0"/>
        <w:jc w:val="center"/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</w:pPr>
      <w:r w:rsidRPr="00AC1487"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  <w:t>ΥΠΟΔΕΙΓΜΑ ΠΙΝΑΚΑ ΚΑΤΑΧΩΡΗΣΗΣ ΟΙΚΟΝΟΜΙΚΗΣ ΠΡΟΣΦΟΡΑΣ</w:t>
      </w:r>
    </w:p>
    <w:p w14:paraId="4E204863" w14:textId="77777777" w:rsidR="006435A7" w:rsidRPr="00AC1487" w:rsidRDefault="006435A7" w:rsidP="006435A7">
      <w:pPr>
        <w:suppressAutoHyphens w:val="0"/>
        <w:jc w:val="center"/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</w:pPr>
      <w:r w:rsidRPr="00AC1487">
        <w:rPr>
          <w:rFonts w:asciiTheme="minorHAnsi" w:hAnsiTheme="minorHAnsi" w:cstheme="minorHAnsi"/>
          <w:b/>
          <w:bCs/>
          <w:iCs/>
          <w:sz w:val="16"/>
          <w:szCs w:val="16"/>
          <w:u w:val="single"/>
          <w:lang w:eastAsia="el-GR"/>
        </w:rPr>
        <w:t>Συνολικός Προϋπολογισμός</w:t>
      </w:r>
      <w:r w:rsidRPr="00AC1487"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  <w:t xml:space="preserve"> : 900,00€ (εννιακόσια ευρώ)</w:t>
      </w:r>
      <w:r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  <w:t xml:space="preserve">     </w:t>
      </w:r>
      <w:r w:rsidRPr="00AC1487">
        <w:rPr>
          <w:rFonts w:asciiTheme="minorHAnsi" w:hAnsiTheme="minorHAnsi" w:cstheme="minorHAnsi"/>
          <w:b/>
          <w:bCs/>
          <w:iCs/>
          <w:sz w:val="16"/>
          <w:szCs w:val="16"/>
          <w:lang w:eastAsia="el-GR"/>
        </w:rPr>
        <w:t>πλέον  του Φ.Π.Α.</w:t>
      </w:r>
    </w:p>
    <w:p w14:paraId="4785DA34" w14:textId="77777777" w:rsidR="006435A7" w:rsidRPr="000D65BF" w:rsidRDefault="006435A7" w:rsidP="006435A7">
      <w:pPr>
        <w:pStyle w:val="Default"/>
        <w:ind w:left="1440" w:firstLine="720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Για την προμήθεια </w:t>
      </w:r>
      <w:r w:rsidRPr="000D65BF">
        <w:rPr>
          <w:rFonts w:ascii="Calibri" w:hAnsi="Calibri" w:cs="Calibri"/>
          <w:b/>
          <w:color w:val="000000" w:themeColor="text1"/>
          <w:sz w:val="16"/>
          <w:szCs w:val="16"/>
          <w:lang w:eastAsia="ar-SA"/>
        </w:rPr>
        <w:t xml:space="preserve">υλικών για δειγματοληψίες </w:t>
      </w: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  <w:lang w:eastAsia="ar-SA"/>
        </w:rPr>
        <w:t xml:space="preserve"> </w:t>
      </w: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της Διεύθυνσης Αγροτικής Οικονομίας &amp;    </w:t>
      </w:r>
    </w:p>
    <w:p w14:paraId="7510C75E" w14:textId="77777777" w:rsidR="006435A7" w:rsidRPr="000D65BF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000000" w:themeColor="text1"/>
          <w:sz w:val="18"/>
          <w:szCs w:val="18"/>
          <w:lang w:eastAsia="ar-SA"/>
        </w:rPr>
      </w:pP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                               </w:t>
      </w:r>
      <w:r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                                                           </w:t>
      </w: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</w:rPr>
        <w:t>Κτηνιατρικής της Π.</w:t>
      </w: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  <w:lang w:val="en-US"/>
        </w:rPr>
        <w:t>E</w:t>
      </w:r>
      <w:r w:rsidRPr="000D65BF">
        <w:rPr>
          <w:rFonts w:ascii="Calibri" w:hAnsi="Calibri" w:cs="Calibri"/>
          <w:b/>
          <w:bCs/>
          <w:color w:val="000000" w:themeColor="text1"/>
          <w:sz w:val="16"/>
          <w:szCs w:val="16"/>
        </w:rPr>
        <w:t>.  Πειραιά</w:t>
      </w:r>
      <w:r w:rsidRPr="000D65BF">
        <w:rPr>
          <w:rFonts w:ascii="Calibri" w:hAnsi="Calibri" w:cs="Calibri"/>
          <w:b/>
          <w:bCs/>
          <w:color w:val="000000" w:themeColor="text1"/>
          <w:sz w:val="18"/>
          <w:szCs w:val="18"/>
          <w:lang w:eastAsia="ar-SA"/>
        </w:rPr>
        <w:t xml:space="preserve">.                                                                               </w:t>
      </w:r>
    </w:p>
    <w:tbl>
      <w:tblPr>
        <w:tblStyle w:val="a5"/>
        <w:tblW w:w="111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5724"/>
        <w:gridCol w:w="993"/>
        <w:gridCol w:w="1159"/>
        <w:gridCol w:w="1367"/>
        <w:gridCol w:w="1350"/>
      </w:tblGrid>
      <w:tr w:rsidR="006435A7" w:rsidRPr="006161B4" w14:paraId="23EE496B" w14:textId="77777777" w:rsidTr="00D66BAB">
        <w:tc>
          <w:tcPr>
            <w:tcW w:w="513" w:type="dxa"/>
          </w:tcPr>
          <w:p w14:paraId="1FBD501F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724" w:type="dxa"/>
          </w:tcPr>
          <w:p w14:paraId="3CB76930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Περιγραφή Είδους</w:t>
            </w:r>
          </w:p>
        </w:tc>
        <w:tc>
          <w:tcPr>
            <w:tcW w:w="993" w:type="dxa"/>
          </w:tcPr>
          <w:p w14:paraId="634B2B8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Μονάδα Μέτρησης </w:t>
            </w:r>
          </w:p>
        </w:tc>
        <w:tc>
          <w:tcPr>
            <w:tcW w:w="1159" w:type="dxa"/>
          </w:tcPr>
          <w:p w14:paraId="55D2CD9D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1367" w:type="dxa"/>
          </w:tcPr>
          <w:p w14:paraId="1326D08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Τιμή  Μονάδας (χωρίς Φ.Π.Α)</w:t>
            </w:r>
          </w:p>
        </w:tc>
        <w:tc>
          <w:tcPr>
            <w:tcW w:w="1350" w:type="dxa"/>
          </w:tcPr>
          <w:p w14:paraId="5319E836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Συνολική Τιμή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(χωρίς </w:t>
            </w: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Φ.Π.Α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6435A7" w:rsidRPr="006161B4" w14:paraId="3BC0DFA0" w14:textId="77777777" w:rsidTr="00D66BAB">
        <w:trPr>
          <w:trHeight w:val="326"/>
        </w:trPr>
        <w:tc>
          <w:tcPr>
            <w:tcW w:w="513" w:type="dxa"/>
          </w:tcPr>
          <w:p w14:paraId="078353A2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24" w:type="dxa"/>
          </w:tcPr>
          <w:p w14:paraId="542C257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Ουροσυ</w:t>
            </w:r>
            <w:r w:rsidRPr="00DB29BC"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</w:rPr>
              <w:t>λ</w:t>
            </w:r>
            <w:r w:rsidRPr="00DB29BC">
              <w:rPr>
                <w:sz w:val="20"/>
                <w:szCs w:val="20"/>
              </w:rPr>
              <w:t>έκτες</w:t>
            </w:r>
            <w:proofErr w:type="spellEnd"/>
            <w:r w:rsidRPr="00DB29BC">
              <w:rPr>
                <w:sz w:val="20"/>
                <w:szCs w:val="20"/>
              </w:rPr>
              <w:t xml:space="preserve">  κοινοί</w:t>
            </w:r>
          </w:p>
        </w:tc>
        <w:tc>
          <w:tcPr>
            <w:tcW w:w="993" w:type="dxa"/>
          </w:tcPr>
          <w:p w14:paraId="3CA57E1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59" w:type="dxa"/>
          </w:tcPr>
          <w:p w14:paraId="33E27BD1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Πενήντα (50)</w:t>
            </w:r>
          </w:p>
        </w:tc>
        <w:tc>
          <w:tcPr>
            <w:tcW w:w="1367" w:type="dxa"/>
          </w:tcPr>
          <w:p w14:paraId="12B4BD65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3AD29592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435A7" w:rsidRPr="006161B4" w14:paraId="29B7E016" w14:textId="77777777" w:rsidTr="00D66BAB">
        <w:trPr>
          <w:trHeight w:val="2713"/>
        </w:trPr>
        <w:tc>
          <w:tcPr>
            <w:tcW w:w="513" w:type="dxa"/>
          </w:tcPr>
          <w:p w14:paraId="714FD1F1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24" w:type="dxa"/>
          </w:tcPr>
          <w:p w14:paraId="1E35FC12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>Σφραγίδες ασφαλείας χρώματος πράσινου – κίτρινου – λευκού</w:t>
            </w:r>
            <w:r>
              <w:rPr>
                <w:sz w:val="20"/>
                <w:szCs w:val="20"/>
              </w:rPr>
              <w:t xml:space="preserve"> </w:t>
            </w:r>
          </w:p>
          <w:p w14:paraId="1813F936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B29BC">
              <w:rPr>
                <w:sz w:val="20"/>
                <w:szCs w:val="20"/>
              </w:rPr>
              <w:t>(σύμφωνα με το υπόδειγμα</w:t>
            </w:r>
            <w:r>
              <w:rPr>
                <w:sz w:val="20"/>
                <w:szCs w:val="20"/>
              </w:rPr>
              <w:t xml:space="preserve">, 700 πράσινες, </w:t>
            </w:r>
          </w:p>
          <w:p w14:paraId="514C48B5" w14:textId="77777777" w:rsidR="006435A7" w:rsidRPr="00DB29BC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κίτρινες, 6</w:t>
            </w:r>
            <w:r w:rsidRPr="00DB29BC">
              <w:rPr>
                <w:sz w:val="20"/>
                <w:szCs w:val="20"/>
              </w:rPr>
              <w:t>00 λευκές) ως εξής:</w:t>
            </w:r>
          </w:p>
          <w:p w14:paraId="768E3B84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</w:p>
          <w:p w14:paraId="498E2925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>-Υλικό κατασκευής: Πολυπροπυλένιο με μεταλλικό</w:t>
            </w:r>
          </w:p>
          <w:p w14:paraId="6DCD4362" w14:textId="77777777" w:rsidR="006435A7" w:rsidRPr="00DB29BC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 xml:space="preserve"> κλείδωμα εσωτερικά</w:t>
            </w:r>
          </w:p>
          <w:p w14:paraId="769F09B9" w14:textId="77777777" w:rsidR="006435A7" w:rsidRPr="00DB29BC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 xml:space="preserve">-Αντοχή εκφυλισμού 15 </w:t>
            </w:r>
            <w:r>
              <w:rPr>
                <w:sz w:val="20"/>
                <w:szCs w:val="20"/>
                <w:lang w:val="en-US"/>
              </w:rPr>
              <w:t>kg</w:t>
            </w:r>
          </w:p>
          <w:p w14:paraId="4E44F99D" w14:textId="77777777" w:rsidR="006435A7" w:rsidRPr="00DB29BC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 xml:space="preserve">-Μήκος σφραγίδας 320 </w:t>
            </w:r>
            <w:r w:rsidRPr="00DB29BC">
              <w:rPr>
                <w:sz w:val="20"/>
                <w:szCs w:val="20"/>
                <w:lang w:val="en-US"/>
              </w:rPr>
              <w:t>mm</w:t>
            </w:r>
          </w:p>
          <w:p w14:paraId="4728DC2B" w14:textId="77777777" w:rsidR="006435A7" w:rsidRPr="00DB29BC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>-Εκτύπωση με τον λογότυπο της υπηρεσίας, όπως στο υπόδειγμα</w:t>
            </w:r>
          </w:p>
          <w:p w14:paraId="05933930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 w:rsidRPr="00DB29BC">
              <w:rPr>
                <w:sz w:val="20"/>
                <w:szCs w:val="20"/>
              </w:rPr>
              <w:t xml:space="preserve">-Έναρξη αρίθμησης: </w:t>
            </w:r>
            <w:r>
              <w:rPr>
                <w:sz w:val="20"/>
                <w:szCs w:val="20"/>
              </w:rPr>
              <w:t>Κατόπιν συνεννόησης</w:t>
            </w:r>
            <w:r w:rsidRPr="00DB29BC">
              <w:rPr>
                <w:sz w:val="20"/>
                <w:szCs w:val="20"/>
              </w:rPr>
              <w:t xml:space="preserve"> </w:t>
            </w:r>
          </w:p>
          <w:p w14:paraId="7C059890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BABA01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59" w:type="dxa"/>
          </w:tcPr>
          <w:p w14:paraId="7F7EB591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Δύο Χιλιάδες (2.000)</w:t>
            </w:r>
          </w:p>
        </w:tc>
        <w:tc>
          <w:tcPr>
            <w:tcW w:w="1367" w:type="dxa"/>
          </w:tcPr>
          <w:p w14:paraId="3B086999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7D80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4D6B7B48" w14:textId="77777777" w:rsidTr="00D66BAB">
        <w:tc>
          <w:tcPr>
            <w:tcW w:w="513" w:type="dxa"/>
          </w:tcPr>
          <w:p w14:paraId="0E1C676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24" w:type="dxa"/>
          </w:tcPr>
          <w:p w14:paraId="72B8028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Γ</w:t>
            </w:r>
            <w:r w:rsidRPr="00DB29BC">
              <w:rPr>
                <w:sz w:val="20"/>
                <w:szCs w:val="20"/>
              </w:rPr>
              <w:t xml:space="preserve">υάλινα μπουκαλάκια δειγματοληψίας καφέ χρώματος 200 </w:t>
            </w:r>
            <w:r w:rsidRPr="00DB29BC"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993" w:type="dxa"/>
          </w:tcPr>
          <w:p w14:paraId="1846F281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59" w:type="dxa"/>
          </w:tcPr>
          <w:p w14:paraId="74D20E82" w14:textId="77777777" w:rsidR="006435A7" w:rsidRPr="00B66B35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6B35">
              <w:rPr>
                <w:rFonts w:asciiTheme="minorHAnsi" w:hAnsiTheme="minorHAnsi" w:cstheme="minorHAnsi"/>
                <w:b/>
                <w:sz w:val="18"/>
                <w:szCs w:val="18"/>
              </w:rPr>
              <w:t>Τριάντα (30)</w:t>
            </w:r>
          </w:p>
        </w:tc>
        <w:tc>
          <w:tcPr>
            <w:tcW w:w="1367" w:type="dxa"/>
          </w:tcPr>
          <w:p w14:paraId="398394A7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EA953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765089C3" w14:textId="77777777" w:rsidTr="00D66BAB">
        <w:trPr>
          <w:trHeight w:val="2848"/>
        </w:trPr>
        <w:tc>
          <w:tcPr>
            <w:tcW w:w="513" w:type="dxa"/>
          </w:tcPr>
          <w:p w14:paraId="2F654F40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724" w:type="dxa"/>
          </w:tcPr>
          <w:p w14:paraId="5C9E18C6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 w:rsidRPr="00B025AF">
              <w:rPr>
                <w:sz w:val="20"/>
                <w:szCs w:val="20"/>
              </w:rPr>
              <w:t>λαστικές σακούλες τύπου «φανελάκι»</w:t>
            </w:r>
            <w:r>
              <w:rPr>
                <w:sz w:val="20"/>
                <w:szCs w:val="20"/>
              </w:rPr>
              <w:t xml:space="preserve"> </w:t>
            </w:r>
            <w:r w:rsidRPr="00B025AF">
              <w:rPr>
                <w:sz w:val="20"/>
                <w:szCs w:val="20"/>
              </w:rPr>
              <w:t xml:space="preserve">με τις </w:t>
            </w:r>
          </w:p>
          <w:p w14:paraId="38294B8E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παρακάτω προδιαγραφές:</w:t>
            </w:r>
          </w:p>
          <w:p w14:paraId="23446872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 </w:t>
            </w:r>
          </w:p>
          <w:p w14:paraId="1267996F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Καθαρό πολυαιθυλένιο</w:t>
            </w:r>
          </w:p>
          <w:p w14:paraId="2B75FDC2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Χρώμα: μπλε</w:t>
            </w:r>
          </w:p>
          <w:p w14:paraId="6894CB6C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Πάχος 75 </w:t>
            </w:r>
            <w:proofErr w:type="spellStart"/>
            <w:r w:rsidRPr="00B025AF">
              <w:rPr>
                <w:sz w:val="20"/>
                <w:szCs w:val="20"/>
              </w:rPr>
              <w:t>micron</w:t>
            </w:r>
            <w:proofErr w:type="spellEnd"/>
            <w:r w:rsidRPr="00B025AF">
              <w:rPr>
                <w:sz w:val="20"/>
                <w:szCs w:val="20"/>
              </w:rPr>
              <w:t xml:space="preserve"> (εξαιρετικά ανθεκτικό σε βάρος)</w:t>
            </w:r>
          </w:p>
          <w:p w14:paraId="2F4CE72C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Ανακυκλώσιμο προϊόν φιλικό προς το περιβάλλον</w:t>
            </w:r>
          </w:p>
          <w:p w14:paraId="344D3CE8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Τύπου φανελάκι</w:t>
            </w:r>
          </w:p>
          <w:p w14:paraId="1226536C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Ύψος 50cm ελάχιστο μαζί με τις χειρολαβές ή 36cm </w:t>
            </w:r>
          </w:p>
          <w:p w14:paraId="635B001E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ελάχιστο χωρίς τις χειρολαβές</w:t>
            </w:r>
          </w:p>
          <w:p w14:paraId="35206D58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Φάρδος 32cm +/-1cm</w:t>
            </w:r>
          </w:p>
          <w:p w14:paraId="380F98C5" w14:textId="77777777" w:rsidR="006435A7" w:rsidRPr="00B025AF" w:rsidRDefault="006435A7" w:rsidP="00D66BAB">
            <w:pPr>
              <w:ind w:right="-694"/>
              <w:rPr>
                <w:sz w:val="20"/>
                <w:szCs w:val="20"/>
              </w:rPr>
            </w:pPr>
            <w:r w:rsidRPr="00B025AF">
              <w:rPr>
                <w:sz w:val="20"/>
                <w:szCs w:val="20"/>
              </w:rPr>
              <w:t>2 πιέτες φάρδους 10cm +/-1cm ελάχιστο στα πλάγια</w:t>
            </w:r>
          </w:p>
          <w:p w14:paraId="4964823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E3C70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Κιλά</w:t>
            </w:r>
          </w:p>
        </w:tc>
        <w:tc>
          <w:tcPr>
            <w:tcW w:w="1159" w:type="dxa"/>
          </w:tcPr>
          <w:p w14:paraId="50582679" w14:textId="77777777" w:rsidR="006435A7" w:rsidRPr="00B66B35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6B35">
              <w:rPr>
                <w:rFonts w:asciiTheme="minorHAnsi" w:hAnsiTheme="minorHAnsi" w:cstheme="minorHAnsi"/>
                <w:b/>
                <w:sz w:val="18"/>
                <w:szCs w:val="18"/>
              </w:rPr>
              <w:t>Τριάντα (30)</w:t>
            </w:r>
          </w:p>
        </w:tc>
        <w:tc>
          <w:tcPr>
            <w:tcW w:w="1367" w:type="dxa"/>
          </w:tcPr>
          <w:p w14:paraId="60C8C73F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190AD2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2F676EE5" w14:textId="77777777" w:rsidTr="00D66BAB">
        <w:trPr>
          <w:trHeight w:val="427"/>
        </w:trPr>
        <w:tc>
          <w:tcPr>
            <w:tcW w:w="513" w:type="dxa"/>
          </w:tcPr>
          <w:p w14:paraId="0AC1E5B2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24" w:type="dxa"/>
          </w:tcPr>
          <w:p w14:paraId="4B9587D9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Αποστειρωμένα χειρουργικά γάντια μιας χρήσης</w:t>
            </w:r>
          </w:p>
          <w:p w14:paraId="428973C9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Μεγέθους 7.5 χωρίς πούδρα</w:t>
            </w:r>
          </w:p>
          <w:p w14:paraId="2E2BCBB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1325829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(Ζεύγη)</w:t>
            </w:r>
          </w:p>
        </w:tc>
        <w:tc>
          <w:tcPr>
            <w:tcW w:w="1159" w:type="dxa"/>
          </w:tcPr>
          <w:p w14:paraId="636CF755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Πενήντα (50)</w:t>
            </w:r>
          </w:p>
        </w:tc>
        <w:tc>
          <w:tcPr>
            <w:tcW w:w="1367" w:type="dxa"/>
          </w:tcPr>
          <w:p w14:paraId="66595AEF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D02619D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1A09ED2D" w14:textId="77777777" w:rsidTr="00D66BAB">
        <w:tc>
          <w:tcPr>
            <w:tcW w:w="513" w:type="dxa"/>
          </w:tcPr>
          <w:p w14:paraId="2E161D2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24" w:type="dxa"/>
          </w:tcPr>
          <w:p w14:paraId="2168884E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Αποστειρωμένα χειρουργικά γάντια μιας χρήσης</w:t>
            </w:r>
          </w:p>
          <w:p w14:paraId="4241E1D7" w14:textId="77777777" w:rsidR="006435A7" w:rsidRPr="006161B4" w:rsidRDefault="006435A7" w:rsidP="00D66B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Μεγέθους 8.5 χωρίς πούδρα</w:t>
            </w:r>
          </w:p>
        </w:tc>
        <w:tc>
          <w:tcPr>
            <w:tcW w:w="993" w:type="dxa"/>
          </w:tcPr>
          <w:p w14:paraId="7481D636" w14:textId="77777777" w:rsidR="006435A7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  <w:p w14:paraId="3403BF0B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(Ζεύγη)</w:t>
            </w:r>
          </w:p>
        </w:tc>
        <w:tc>
          <w:tcPr>
            <w:tcW w:w="1159" w:type="dxa"/>
          </w:tcPr>
          <w:p w14:paraId="0EC4D25B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Πενήντα (50)</w:t>
            </w:r>
          </w:p>
        </w:tc>
        <w:tc>
          <w:tcPr>
            <w:tcW w:w="1367" w:type="dxa"/>
          </w:tcPr>
          <w:p w14:paraId="2FC699D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109A4F3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30D15910" w14:textId="77777777" w:rsidTr="00D66BAB">
        <w:trPr>
          <w:trHeight w:val="1573"/>
        </w:trPr>
        <w:tc>
          <w:tcPr>
            <w:tcW w:w="513" w:type="dxa"/>
          </w:tcPr>
          <w:p w14:paraId="09DC843C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724" w:type="dxa"/>
          </w:tcPr>
          <w:p w14:paraId="6BC99DB4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Φούρνος μικροκυμάτων</w:t>
            </w:r>
          </w:p>
          <w:p w14:paraId="30B3ED2A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</w:p>
          <w:p w14:paraId="019E37F5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Τύπος συσκευής</w:t>
            </w:r>
            <w:r w:rsidRPr="00780DE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Ελεύθερη</w:t>
            </w:r>
          </w:p>
          <w:p w14:paraId="2DD5615C" w14:textId="77777777" w:rsidR="006435A7" w:rsidRPr="004821FE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Χωρητικότητα</w:t>
            </w:r>
            <w:r w:rsidRPr="004821F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  <w:lang w:val="en-US"/>
              </w:rPr>
              <w:t>lt</w:t>
            </w:r>
            <w:proofErr w:type="spellEnd"/>
          </w:p>
          <w:p w14:paraId="6E04D878" w14:textId="77777777" w:rsidR="006435A7" w:rsidRPr="00780DE4" w:rsidRDefault="006435A7" w:rsidP="00D66BAB">
            <w:pPr>
              <w:ind w:right="-694"/>
              <w:rPr>
                <w:sz w:val="20"/>
                <w:szCs w:val="20"/>
              </w:rPr>
            </w:pPr>
            <w:r w:rsidRPr="004821FE">
              <w:rPr>
                <w:sz w:val="20"/>
                <w:szCs w:val="20"/>
              </w:rPr>
              <w:t>Μέγιστη ισχύς: 1050</w:t>
            </w:r>
            <w:r w:rsidRPr="0078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</w:p>
          <w:p w14:paraId="4AF154F6" w14:textId="77777777" w:rsidR="006435A7" w:rsidRPr="004821FE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Χρώμα</w:t>
            </w:r>
            <w:r w:rsidRPr="00780DE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Λευκό</w:t>
            </w:r>
          </w:p>
          <w:p w14:paraId="2755500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EC4DF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59" w:type="dxa"/>
          </w:tcPr>
          <w:p w14:paraId="1A782818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Ένα (1)</w:t>
            </w:r>
          </w:p>
        </w:tc>
        <w:tc>
          <w:tcPr>
            <w:tcW w:w="1367" w:type="dxa"/>
          </w:tcPr>
          <w:p w14:paraId="0EA6E402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85D88D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435A7" w:rsidRPr="006161B4" w14:paraId="4C1F1403" w14:textId="77777777" w:rsidTr="00D66BAB">
        <w:tc>
          <w:tcPr>
            <w:tcW w:w="513" w:type="dxa"/>
          </w:tcPr>
          <w:p w14:paraId="6A528B5C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724" w:type="dxa"/>
          </w:tcPr>
          <w:p w14:paraId="7BB92C5F" w14:textId="77777777" w:rsidR="006435A7" w:rsidRDefault="006435A7" w:rsidP="00D66BAB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Σακούλες πλαστικές διαφανείς</w:t>
            </w:r>
          </w:p>
          <w:p w14:paraId="09E8448E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Διάσταση</w:t>
            </w:r>
            <w:r w:rsidRPr="00780DE4">
              <w:rPr>
                <w:sz w:val="20"/>
                <w:szCs w:val="20"/>
              </w:rPr>
              <w:t xml:space="preserve">: 34 </w:t>
            </w:r>
            <w:r>
              <w:rPr>
                <w:sz w:val="20"/>
                <w:szCs w:val="20"/>
              </w:rPr>
              <w:t xml:space="preserve">εκατοστά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780DE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 xml:space="preserve"> εκατοστά</w:t>
            </w:r>
          </w:p>
        </w:tc>
        <w:tc>
          <w:tcPr>
            <w:tcW w:w="993" w:type="dxa"/>
          </w:tcPr>
          <w:p w14:paraId="2E9AC1CC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61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59" w:type="dxa"/>
          </w:tcPr>
          <w:p w14:paraId="02096A28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Πεντακόσια (500)</w:t>
            </w:r>
          </w:p>
        </w:tc>
        <w:tc>
          <w:tcPr>
            <w:tcW w:w="1367" w:type="dxa"/>
          </w:tcPr>
          <w:p w14:paraId="3E3A391A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AAD799B" w14:textId="77777777" w:rsidR="006435A7" w:rsidRPr="006161B4" w:rsidRDefault="006435A7" w:rsidP="00D66BAB">
            <w:pPr>
              <w:widowControl w:val="0"/>
              <w:tabs>
                <w:tab w:val="left" w:pos="3315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tbl>
      <w:tblPr>
        <w:tblW w:w="5618" w:type="pct"/>
        <w:tblInd w:w="-572" w:type="dxa"/>
        <w:tblLook w:val="04A0" w:firstRow="1" w:lastRow="0" w:firstColumn="1" w:lastColumn="0" w:noHBand="0" w:noVBand="1"/>
      </w:tblPr>
      <w:tblGrid>
        <w:gridCol w:w="9781"/>
        <w:gridCol w:w="1418"/>
      </w:tblGrid>
      <w:tr w:rsidR="006435A7" w:rsidRPr="006161B4" w14:paraId="427986BE" w14:textId="77777777" w:rsidTr="00D66BAB">
        <w:trPr>
          <w:trHeight w:val="385"/>
        </w:trPr>
        <w:tc>
          <w:tcPr>
            <w:tcW w:w="4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5B9" w14:textId="77777777" w:rsidR="006435A7" w:rsidRPr="004B374E" w:rsidRDefault="006435A7" w:rsidP="00D66BAB">
            <w:pPr>
              <w:suppressAutoHyphens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eastAsia="el-GR"/>
              </w:rPr>
            </w:pPr>
            <w:r w:rsidRPr="006161B4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 xml:space="preserve">                                                                            </w:t>
            </w:r>
            <w:r w:rsidRPr="006161B4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 xml:space="preserve"> </w:t>
            </w:r>
            <w:r w:rsidRPr="004B374E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>ΣΥΝΟΛΙΚΗ ΑΞΙΑ ΧΩΡΙΣ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 xml:space="preserve"> Φ.Π.Α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C3DC" w14:textId="77777777" w:rsidR="006435A7" w:rsidRPr="006161B4" w:rsidRDefault="006435A7" w:rsidP="00D66BAB">
            <w:pPr>
              <w:suppressAutoHyphens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eastAsia="el-GR"/>
              </w:rPr>
            </w:pPr>
          </w:p>
        </w:tc>
      </w:tr>
      <w:tr w:rsidR="006435A7" w:rsidRPr="006161B4" w14:paraId="11C8A35B" w14:textId="77777777" w:rsidTr="00D66BAB">
        <w:trPr>
          <w:trHeight w:val="410"/>
        </w:trPr>
        <w:tc>
          <w:tcPr>
            <w:tcW w:w="4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D3A" w14:textId="77777777" w:rsidR="006435A7" w:rsidRPr="006161B4" w:rsidRDefault="006435A7" w:rsidP="00D66BAB">
            <w:pPr>
              <w:suppressAutoHyphens w:val="0"/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</w:pPr>
            <w:r w:rsidRPr="006161B4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>Φ.Π.Α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F3A9F" w14:textId="77777777" w:rsidR="006435A7" w:rsidRPr="006161B4" w:rsidRDefault="006435A7" w:rsidP="00D66BAB">
            <w:pPr>
              <w:suppressAutoHyphens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eastAsia="el-GR"/>
              </w:rPr>
            </w:pPr>
          </w:p>
        </w:tc>
      </w:tr>
      <w:tr w:rsidR="006435A7" w:rsidRPr="006161B4" w14:paraId="4F0E6947" w14:textId="77777777" w:rsidTr="00D66BAB">
        <w:trPr>
          <w:trHeight w:val="416"/>
        </w:trPr>
        <w:tc>
          <w:tcPr>
            <w:tcW w:w="4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95F" w14:textId="77777777" w:rsidR="006435A7" w:rsidRPr="006161B4" w:rsidRDefault="006435A7" w:rsidP="00D66BAB">
            <w:pPr>
              <w:suppressAutoHyphens w:val="0"/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</w:pPr>
            <w:r w:rsidRPr="006161B4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el-GR"/>
              </w:rPr>
              <w:t>ΣΥΝΟΛΙΚΗ ΑΞΙΑ ΜΕ Φ.Π.Α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BC983" w14:textId="77777777" w:rsidR="006435A7" w:rsidRPr="006161B4" w:rsidRDefault="006435A7" w:rsidP="00D66BAB">
            <w:pPr>
              <w:suppressAutoHyphens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eastAsia="el-GR"/>
              </w:rPr>
            </w:pPr>
          </w:p>
        </w:tc>
      </w:tr>
    </w:tbl>
    <w:p w14:paraId="76E99597" w14:textId="77777777" w:rsidR="006435A7" w:rsidRDefault="006435A7" w:rsidP="006435A7">
      <w:pPr>
        <w:suppressAutoHyphens w:val="0"/>
        <w:jc w:val="right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  <w:r w:rsidRPr="006161B4">
        <w:rPr>
          <w:rFonts w:asciiTheme="minorHAnsi" w:hAnsiTheme="minorHAnsi" w:cstheme="minorHAnsi"/>
          <w:b/>
          <w:iCs/>
          <w:sz w:val="18"/>
          <w:szCs w:val="18"/>
          <w:lang w:eastAsia="el-GR"/>
        </w:rPr>
        <w:t xml:space="preserve">   </w:t>
      </w:r>
    </w:p>
    <w:p w14:paraId="7A1CC906" w14:textId="77777777" w:rsidR="006435A7" w:rsidRDefault="006435A7" w:rsidP="006435A7">
      <w:pPr>
        <w:suppressAutoHyphens w:val="0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  <w:r w:rsidRPr="0013045B">
        <w:rPr>
          <w:rFonts w:asciiTheme="minorHAnsi" w:hAnsiTheme="minorHAnsi" w:cstheme="minorHAnsi"/>
          <w:b/>
          <w:iCs/>
          <w:sz w:val="18"/>
          <w:szCs w:val="18"/>
          <w:lang w:eastAsia="el-GR"/>
        </w:rPr>
        <w:t>***     Η τιμή μονάδας δεν πρέπει να έχει πάνω</w:t>
      </w:r>
    </w:p>
    <w:p w14:paraId="3D58DF18" w14:textId="77777777" w:rsidR="006435A7" w:rsidRDefault="006435A7" w:rsidP="006435A7">
      <w:pPr>
        <w:suppressAutoHyphens w:val="0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  <w:r w:rsidRPr="001B0847">
        <w:rPr>
          <w:rFonts w:asciiTheme="minorHAnsi" w:hAnsiTheme="minorHAnsi" w:cstheme="minorHAnsi"/>
          <w:b/>
          <w:iCs/>
          <w:lang w:eastAsia="el-GR"/>
        </w:rPr>
        <w:t xml:space="preserve"> </w:t>
      </w:r>
      <w:r>
        <w:rPr>
          <w:rFonts w:asciiTheme="minorHAnsi" w:hAnsiTheme="minorHAnsi" w:cstheme="minorHAnsi"/>
          <w:b/>
          <w:iCs/>
          <w:lang w:eastAsia="el-GR"/>
        </w:rPr>
        <w:t xml:space="preserve">       </w:t>
      </w:r>
      <w:r w:rsidRPr="0013045B">
        <w:rPr>
          <w:rFonts w:asciiTheme="minorHAnsi" w:hAnsiTheme="minorHAnsi" w:cstheme="minorHAnsi"/>
          <w:b/>
          <w:iCs/>
          <w:sz w:val="18"/>
          <w:szCs w:val="18"/>
          <w:lang w:eastAsia="el-GR"/>
        </w:rPr>
        <w:t xml:space="preserve">από  δύο (2) δεκαδικά.              </w:t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 xml:space="preserve">                                                               </w:t>
      </w:r>
      <w:r>
        <w:rPr>
          <w:rFonts w:asciiTheme="minorHAnsi" w:hAnsiTheme="minorHAnsi" w:cstheme="minorHAnsi"/>
          <w:b/>
          <w:iCs/>
          <w:lang w:eastAsia="el-GR"/>
        </w:rPr>
        <w:t xml:space="preserve">                                 </w:t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</w:r>
      <w:r>
        <w:rPr>
          <w:rFonts w:asciiTheme="minorHAnsi" w:hAnsiTheme="minorHAnsi" w:cstheme="minorHAnsi"/>
          <w:b/>
          <w:iCs/>
          <w:lang w:eastAsia="el-GR"/>
        </w:rPr>
        <w:tab/>
        <w:t xml:space="preserve">         </w:t>
      </w:r>
      <w:r w:rsidRPr="001B0847">
        <w:rPr>
          <w:rFonts w:asciiTheme="minorHAnsi" w:hAnsiTheme="minorHAnsi" w:cstheme="minorHAnsi"/>
          <w:b/>
          <w:iCs/>
          <w:sz w:val="18"/>
          <w:szCs w:val="18"/>
          <w:lang w:eastAsia="el-GR"/>
        </w:rPr>
        <w:t>Ημερομηνία  ………………………..</w:t>
      </w:r>
    </w:p>
    <w:p w14:paraId="15737590" w14:textId="77777777" w:rsidR="006435A7" w:rsidRPr="00AE68F1" w:rsidRDefault="006435A7" w:rsidP="006435A7">
      <w:pPr>
        <w:suppressAutoHyphens w:val="0"/>
        <w:rPr>
          <w:rFonts w:asciiTheme="minorHAnsi" w:hAnsiTheme="minorHAnsi" w:cstheme="minorHAnsi"/>
          <w:iCs/>
          <w:lang w:eastAsia="el-GR"/>
        </w:rPr>
      </w:pP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  <w:t xml:space="preserve">      Υπογραφή &amp; σφραγίδα νόμιμου </w:t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ab/>
      </w:r>
      <w:r w:rsidRPr="001B0847">
        <w:rPr>
          <w:rFonts w:asciiTheme="minorHAnsi" w:hAnsiTheme="minorHAnsi" w:cstheme="minorHAnsi"/>
          <w:iCs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</w:t>
      </w:r>
    </w:p>
    <w:p w14:paraId="0971C0A0" w14:textId="77777777" w:rsidR="006435A7" w:rsidRPr="00AE68F1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iCs/>
          <w:lang w:eastAsia="el-GR"/>
        </w:rPr>
      </w:pPr>
    </w:p>
    <w:p w14:paraId="6BF76D26" w14:textId="77777777" w:rsidR="006435A7" w:rsidRPr="0013045B" w:rsidRDefault="006435A7" w:rsidP="006435A7">
      <w:pPr>
        <w:suppressAutoHyphens w:val="0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</w:p>
    <w:p w14:paraId="0E233F65" w14:textId="77777777" w:rsidR="006435A7" w:rsidRPr="0013045B" w:rsidRDefault="006435A7" w:rsidP="006435A7">
      <w:pPr>
        <w:suppressAutoHyphens w:val="0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  <w:r w:rsidRPr="0013045B">
        <w:rPr>
          <w:rFonts w:asciiTheme="minorHAnsi" w:hAnsiTheme="minorHAnsi" w:cstheme="minorHAnsi"/>
          <w:b/>
          <w:iCs/>
          <w:sz w:val="18"/>
          <w:szCs w:val="18"/>
          <w:lang w:eastAsia="el-GR"/>
        </w:rPr>
        <w:lastRenderedPageBreak/>
        <w:t xml:space="preserve">           </w:t>
      </w:r>
    </w:p>
    <w:p w14:paraId="7943D171" w14:textId="77777777" w:rsidR="006435A7" w:rsidRPr="005300D1" w:rsidRDefault="006435A7" w:rsidP="006435A7">
      <w:pPr>
        <w:pStyle w:val="Default"/>
        <w:ind w:left="3600" w:firstLine="720"/>
        <w:rPr>
          <w:rFonts w:ascii="Calibri" w:hAnsi="Calibri" w:cs="Calibri"/>
          <w:b/>
          <w:bCs/>
          <w:color w:val="000000" w:themeColor="text1"/>
          <w:lang w:eastAsia="ar-SA"/>
        </w:rPr>
      </w:pPr>
      <w:r w:rsidRPr="005300D1">
        <w:rPr>
          <w:rFonts w:ascii="Calibri" w:hAnsi="Calibri" w:cs="Calibri"/>
          <w:b/>
          <w:bCs/>
          <w:color w:val="000000" w:themeColor="text1"/>
          <w:lang w:eastAsia="ar-SA"/>
        </w:rPr>
        <w:t>ΠΑΡΑΡΤΗΜΑ Β’</w:t>
      </w:r>
    </w:p>
    <w:p w14:paraId="39C6CE64" w14:textId="77777777" w:rsidR="006435A7" w:rsidRPr="005300D1" w:rsidRDefault="006435A7" w:rsidP="006435A7">
      <w:pPr>
        <w:pStyle w:val="Default"/>
        <w:ind w:left="3600" w:firstLine="720"/>
        <w:rPr>
          <w:rFonts w:ascii="Calibri" w:hAnsi="Calibri" w:cs="Calibri"/>
          <w:b/>
          <w:bCs/>
          <w:color w:val="000000" w:themeColor="text1"/>
          <w:lang w:eastAsia="ar-SA"/>
        </w:rPr>
      </w:pPr>
    </w:p>
    <w:p w14:paraId="1AE8B35D" w14:textId="77777777" w:rsidR="006435A7" w:rsidRPr="00936BCF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000000" w:themeColor="text1"/>
          <w:sz w:val="16"/>
          <w:szCs w:val="16"/>
          <w:lang w:eastAsia="ar-SA"/>
        </w:rPr>
      </w:pPr>
      <w:r w:rsidRPr="005300D1">
        <w:rPr>
          <w:rFonts w:ascii="Calibri" w:hAnsi="Calibri" w:cs="Calibri"/>
          <w:b/>
          <w:bCs/>
          <w:color w:val="000000" w:themeColor="text1"/>
          <w:lang w:eastAsia="ar-SA"/>
        </w:rPr>
        <w:t xml:space="preserve">                                                 ΥΠΟΔΕΙΓΜΑ :ΣΦΡΑΓΙΔΕΣ ΑΣΦΑΛΕΙΑΣ</w:t>
      </w:r>
      <w:r w:rsidRPr="00936BCF">
        <w:rPr>
          <w:rFonts w:ascii="Calibri" w:hAnsi="Calibri" w:cs="Calibri"/>
          <w:b/>
          <w:bCs/>
          <w:color w:val="000000" w:themeColor="text1"/>
          <w:sz w:val="16"/>
          <w:szCs w:val="16"/>
          <w:lang w:eastAsia="ar-SA"/>
        </w:rPr>
        <w:t xml:space="preserve"> </w:t>
      </w:r>
    </w:p>
    <w:p w14:paraId="6C35B2E0" w14:textId="77777777" w:rsidR="006435A7" w:rsidRDefault="006435A7" w:rsidP="006435A7">
      <w:pPr>
        <w:suppressAutoHyphens w:val="0"/>
        <w:jc w:val="right"/>
        <w:rPr>
          <w:rFonts w:asciiTheme="minorHAnsi" w:hAnsiTheme="minorHAnsi" w:cstheme="minorHAnsi"/>
          <w:b/>
          <w:iCs/>
          <w:sz w:val="18"/>
          <w:szCs w:val="18"/>
          <w:lang w:eastAsia="el-GR"/>
        </w:rPr>
      </w:pPr>
      <w:r>
        <w:rPr>
          <w:rFonts w:asciiTheme="minorHAnsi" w:hAnsiTheme="minorHAnsi" w:cstheme="minorHAnsi"/>
          <w:b/>
          <w:iCs/>
          <w:sz w:val="18"/>
          <w:szCs w:val="18"/>
          <w:lang w:eastAsia="el-GR"/>
        </w:rPr>
        <w:t xml:space="preserve">                   </w:t>
      </w:r>
    </w:p>
    <w:p w14:paraId="631C2F23" w14:textId="77777777" w:rsidR="006435A7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b/>
          <w:iCs/>
          <w:lang w:eastAsia="el-GR"/>
        </w:rPr>
      </w:pPr>
      <w:r w:rsidRPr="003179E3">
        <w:rPr>
          <w:noProof/>
          <w:color w:val="000000" w:themeColor="text1"/>
          <w:sz w:val="17"/>
        </w:rPr>
        <w:drawing>
          <wp:anchor distT="0" distB="0" distL="0" distR="0" simplePos="0" relativeHeight="251659264" behindDoc="0" locked="0" layoutInCell="1" allowOverlap="1" wp14:anchorId="765A19CD" wp14:editId="799CBA44">
            <wp:simplePos x="0" y="0"/>
            <wp:positionH relativeFrom="margin">
              <wp:align>right</wp:align>
            </wp:positionH>
            <wp:positionV relativeFrom="margin">
              <wp:posOffset>1202055</wp:posOffset>
            </wp:positionV>
            <wp:extent cx="6181725" cy="5372100"/>
            <wp:effectExtent l="0" t="0" r="9525" b="0"/>
            <wp:wrapNone/>
            <wp:docPr id="1" name="Image 1" descr="Εικόνα που περιέχει σκίτσο/σχέδιο, κείμενο, ζωγραφιά, απόδειξη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Εικόνα που περιέχει σκίτσο/σχέδιο, κείμενο, ζωγραφιά, απόδειξ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943FB" w14:textId="77777777" w:rsidR="006435A7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b/>
          <w:iCs/>
          <w:lang w:eastAsia="el-GR"/>
        </w:rPr>
      </w:pPr>
    </w:p>
    <w:p w14:paraId="54C1CE19" w14:textId="77777777" w:rsidR="006435A7" w:rsidRPr="00AE68F1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iCs/>
          <w:lang w:eastAsia="el-GR"/>
        </w:rPr>
      </w:pPr>
      <w:r w:rsidRPr="00AE68F1">
        <w:rPr>
          <w:rFonts w:asciiTheme="minorHAnsi" w:hAnsiTheme="minorHAnsi" w:cstheme="minorHAnsi"/>
          <w:b/>
          <w:iCs/>
          <w:lang w:eastAsia="el-GR"/>
        </w:rPr>
        <w:t>Ημερομηνία  ………………………..</w:t>
      </w:r>
      <w:r w:rsidRPr="00AE68F1">
        <w:rPr>
          <w:rFonts w:asciiTheme="minorHAnsi" w:hAnsiTheme="minorHAnsi" w:cstheme="minorHAnsi"/>
          <w:iCs/>
          <w:lang w:eastAsia="el-GR"/>
        </w:rPr>
        <w:t xml:space="preserve">                                                                                                                                                               </w:t>
      </w:r>
    </w:p>
    <w:p w14:paraId="2A0C6DB9" w14:textId="77777777" w:rsidR="006435A7" w:rsidRPr="00AE68F1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iCs/>
          <w:lang w:eastAsia="el-GR"/>
        </w:rPr>
      </w:pPr>
    </w:p>
    <w:p w14:paraId="39DA277A" w14:textId="77777777" w:rsidR="006435A7" w:rsidRPr="00AE68F1" w:rsidRDefault="006435A7" w:rsidP="006435A7">
      <w:pPr>
        <w:suppressAutoHyphens w:val="0"/>
        <w:ind w:firstLine="720"/>
        <w:jc w:val="right"/>
        <w:rPr>
          <w:rFonts w:asciiTheme="minorHAnsi" w:hAnsiTheme="minorHAnsi" w:cstheme="minorHAnsi"/>
          <w:b/>
          <w:iCs/>
          <w:lang w:eastAsia="el-GR"/>
        </w:rPr>
      </w:pPr>
      <w:r w:rsidRPr="00AE68F1">
        <w:rPr>
          <w:rFonts w:asciiTheme="minorHAnsi" w:hAnsiTheme="minorHAnsi" w:cstheme="minorHAnsi"/>
          <w:b/>
          <w:iCs/>
          <w:lang w:eastAsia="el-GR"/>
        </w:rPr>
        <w:t>Υπογραφή &amp; σφραγίδα νόμιμου εκπροσώπου</w:t>
      </w:r>
    </w:p>
    <w:p w14:paraId="012941ED" w14:textId="77777777" w:rsidR="006435A7" w:rsidRPr="00AE68F1" w:rsidRDefault="006435A7" w:rsidP="006435A7">
      <w:pPr>
        <w:suppressAutoHyphens w:val="0"/>
        <w:jc w:val="center"/>
        <w:rPr>
          <w:rFonts w:asciiTheme="minorHAnsi" w:hAnsiTheme="minorHAnsi" w:cstheme="minorHAnsi"/>
          <w:b/>
          <w:iCs/>
          <w:lang w:eastAsia="el-GR"/>
        </w:rPr>
      </w:pPr>
    </w:p>
    <w:p w14:paraId="26D2C2F8" w14:textId="77777777" w:rsidR="006435A7" w:rsidRPr="00AE68F1" w:rsidRDefault="006435A7" w:rsidP="006435A7">
      <w:pPr>
        <w:pStyle w:val="Default"/>
        <w:ind w:left="3600" w:firstLine="720"/>
        <w:rPr>
          <w:rFonts w:ascii="Calibri" w:hAnsi="Calibri" w:cs="Calibri"/>
          <w:b/>
          <w:bCs/>
          <w:color w:val="000000" w:themeColor="text1"/>
          <w:lang w:eastAsia="ar-SA"/>
        </w:rPr>
      </w:pPr>
    </w:p>
    <w:p w14:paraId="7E8E5B77" w14:textId="77777777" w:rsidR="006435A7" w:rsidRPr="005300D1" w:rsidRDefault="006435A7" w:rsidP="006435A7">
      <w:pPr>
        <w:pStyle w:val="Default"/>
        <w:ind w:left="3600" w:firstLine="720"/>
        <w:rPr>
          <w:rFonts w:ascii="Calibri" w:hAnsi="Calibri" w:cs="Calibri"/>
          <w:b/>
          <w:bCs/>
          <w:color w:val="000000" w:themeColor="text1"/>
          <w:lang w:eastAsia="ar-SA"/>
        </w:rPr>
      </w:pPr>
      <w:r w:rsidRPr="005300D1">
        <w:rPr>
          <w:rFonts w:ascii="Calibri" w:hAnsi="Calibri" w:cs="Calibri"/>
          <w:b/>
          <w:bCs/>
          <w:color w:val="000000" w:themeColor="text1"/>
          <w:lang w:eastAsia="ar-SA"/>
        </w:rPr>
        <w:t>ΠΑΡΑΡΤΗΜΑ Β’</w:t>
      </w:r>
    </w:p>
    <w:p w14:paraId="3657D27D" w14:textId="77777777" w:rsidR="006435A7" w:rsidRPr="005300D1" w:rsidRDefault="006435A7" w:rsidP="006435A7">
      <w:pPr>
        <w:pStyle w:val="Default"/>
        <w:ind w:left="3600" w:firstLine="720"/>
        <w:rPr>
          <w:rFonts w:ascii="Calibri" w:hAnsi="Calibri" w:cs="Calibri"/>
          <w:b/>
          <w:bCs/>
          <w:color w:val="000000" w:themeColor="text1"/>
          <w:lang w:eastAsia="ar-SA"/>
        </w:rPr>
      </w:pPr>
    </w:p>
    <w:p w14:paraId="6232D701" w14:textId="77777777" w:rsidR="006435A7" w:rsidRPr="00936BCF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000000" w:themeColor="text1"/>
          <w:sz w:val="16"/>
          <w:szCs w:val="16"/>
          <w:lang w:eastAsia="ar-SA"/>
        </w:rPr>
      </w:pPr>
      <w:r w:rsidRPr="005300D1">
        <w:rPr>
          <w:rFonts w:ascii="Calibri" w:hAnsi="Calibri" w:cs="Calibri"/>
          <w:b/>
          <w:bCs/>
          <w:color w:val="000000" w:themeColor="text1"/>
          <w:lang w:eastAsia="ar-SA"/>
        </w:rPr>
        <w:t xml:space="preserve">                                                 ΥΠΟΔΕΙΓΜΑ :ΣΦΡΑΓΙΔΕΣ ΑΣΦΑΛΕΙΑΣ</w:t>
      </w:r>
      <w:r w:rsidRPr="00936BCF">
        <w:rPr>
          <w:rFonts w:ascii="Calibri" w:hAnsi="Calibri" w:cs="Calibri"/>
          <w:b/>
          <w:bCs/>
          <w:color w:val="000000" w:themeColor="text1"/>
          <w:sz w:val="16"/>
          <w:szCs w:val="16"/>
          <w:lang w:eastAsia="ar-SA"/>
        </w:rPr>
        <w:t xml:space="preserve"> </w:t>
      </w:r>
    </w:p>
    <w:p w14:paraId="536F3A26" w14:textId="77777777" w:rsidR="006435A7" w:rsidRPr="003179E3" w:rsidRDefault="006435A7" w:rsidP="006435A7">
      <w:pPr>
        <w:pStyle w:val="Web"/>
        <w:rPr>
          <w:color w:val="000000" w:themeColor="text1"/>
        </w:rPr>
      </w:pPr>
    </w:p>
    <w:p w14:paraId="6D169626" w14:textId="77777777" w:rsidR="006435A7" w:rsidRDefault="006435A7" w:rsidP="006435A7">
      <w:pPr>
        <w:pStyle w:val="Web"/>
      </w:pPr>
    </w:p>
    <w:p w14:paraId="168B218C" w14:textId="77777777" w:rsidR="006435A7" w:rsidRDefault="006435A7" w:rsidP="006435A7">
      <w:pPr>
        <w:pStyle w:val="Web"/>
      </w:pPr>
    </w:p>
    <w:p w14:paraId="7292C781" w14:textId="77777777" w:rsidR="006435A7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03FCA34B" w14:textId="77777777" w:rsidR="006435A7" w:rsidRDefault="006435A7" w:rsidP="006435A7">
      <w:pPr>
        <w:pStyle w:val="Web"/>
      </w:pPr>
    </w:p>
    <w:p w14:paraId="0E111871" w14:textId="77777777" w:rsidR="006435A7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40E35043" w14:textId="77777777" w:rsidR="006435A7" w:rsidRPr="00781A32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6B8AF06E" w14:textId="77777777" w:rsidR="006435A7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4C36A0D9" w14:textId="77777777" w:rsidR="006435A7" w:rsidRDefault="006435A7" w:rsidP="006435A7">
      <w:pPr>
        <w:pStyle w:val="Web"/>
      </w:pPr>
    </w:p>
    <w:p w14:paraId="66C58C75" w14:textId="77777777" w:rsidR="006435A7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43AA465C" w14:textId="77777777" w:rsidR="006435A7" w:rsidRDefault="006435A7" w:rsidP="006435A7">
      <w:pPr>
        <w:pStyle w:val="Default"/>
        <w:ind w:firstLine="720"/>
        <w:rPr>
          <w:rFonts w:ascii="Calibri" w:hAnsi="Calibri" w:cs="Calibri"/>
          <w:b/>
          <w:bCs/>
          <w:color w:val="FF0000"/>
          <w:sz w:val="20"/>
          <w:szCs w:val="20"/>
          <w:lang w:eastAsia="ar-SA"/>
        </w:rPr>
      </w:pPr>
    </w:p>
    <w:p w14:paraId="5BCB5FDA" w14:textId="0AAF3FFA" w:rsidR="00837B44" w:rsidRPr="006435A7" w:rsidRDefault="00837B44" w:rsidP="006435A7"/>
    <w:sectPr w:rsidR="00837B44" w:rsidRPr="006435A7" w:rsidSect="00FC0DAB">
      <w:headerReference w:type="default" r:id="rId8"/>
      <w:footerReference w:type="default" r:id="rId9"/>
      <w:pgSz w:w="11905" w:h="16837"/>
      <w:pgMar w:top="964" w:right="964" w:bottom="993" w:left="96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09B5" w14:textId="77777777" w:rsidR="00920621" w:rsidRDefault="00920621" w:rsidP="00837B44">
      <w:r>
        <w:separator/>
      </w:r>
    </w:p>
  </w:endnote>
  <w:endnote w:type="continuationSeparator" w:id="0">
    <w:p w14:paraId="07C072CF" w14:textId="77777777" w:rsidR="00920621" w:rsidRDefault="00920621" w:rsidP="0083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EE09" w14:textId="77777777" w:rsidR="004B000E" w:rsidRDefault="004B000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20CC" w14:textId="77777777" w:rsidR="00920621" w:rsidRDefault="00920621" w:rsidP="00837B44">
      <w:r>
        <w:separator/>
      </w:r>
    </w:p>
  </w:footnote>
  <w:footnote w:type="continuationSeparator" w:id="0">
    <w:p w14:paraId="3BD7EA23" w14:textId="77777777" w:rsidR="00920621" w:rsidRDefault="00920621" w:rsidP="0083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BB86" w14:textId="77777777" w:rsidR="004B000E" w:rsidRPr="000A21FC" w:rsidRDefault="004B000E" w:rsidP="00C209C9">
    <w:pPr>
      <w:pStyle w:val="a3"/>
      <w:ind w:left="5387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A64D2"/>
    <w:multiLevelType w:val="hybridMultilevel"/>
    <w:tmpl w:val="A26C8A4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6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44"/>
    <w:rsid w:val="00131CB7"/>
    <w:rsid w:val="00244664"/>
    <w:rsid w:val="004B000E"/>
    <w:rsid w:val="00571183"/>
    <w:rsid w:val="006435A7"/>
    <w:rsid w:val="00774EB2"/>
    <w:rsid w:val="007A7D32"/>
    <w:rsid w:val="00837B44"/>
    <w:rsid w:val="00873327"/>
    <w:rsid w:val="008A56A4"/>
    <w:rsid w:val="0091399B"/>
    <w:rsid w:val="00920621"/>
    <w:rsid w:val="00944EA0"/>
    <w:rsid w:val="00964669"/>
    <w:rsid w:val="00AF3C49"/>
    <w:rsid w:val="00B66B35"/>
    <w:rsid w:val="00BC4DEE"/>
    <w:rsid w:val="00C1099B"/>
    <w:rsid w:val="00CB2B24"/>
    <w:rsid w:val="00CC137C"/>
    <w:rsid w:val="00DA70FB"/>
    <w:rsid w:val="00DD4608"/>
    <w:rsid w:val="00FE5374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83C9"/>
  <w15:chartTrackingRefBased/>
  <w15:docId w15:val="{AF1FDD84-5FC4-4BF2-8530-6D9BCB16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B4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37B44"/>
  </w:style>
  <w:style w:type="paragraph" w:styleId="a4">
    <w:name w:val="footer"/>
    <w:basedOn w:val="a"/>
    <w:link w:val="Char0"/>
    <w:uiPriority w:val="99"/>
    <w:unhideWhenUsed/>
    <w:rsid w:val="00837B4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7B44"/>
  </w:style>
  <w:style w:type="table" w:styleId="a5">
    <w:name w:val="Table Grid"/>
    <w:basedOn w:val="a1"/>
    <w:uiPriority w:val="39"/>
    <w:rsid w:val="0083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6B35"/>
    <w:pPr>
      <w:suppressAutoHyphens w:val="0"/>
      <w:ind w:left="720"/>
      <w:contextualSpacing/>
    </w:pPr>
    <w:rPr>
      <w:lang w:eastAsia="el-GR"/>
    </w:rPr>
  </w:style>
  <w:style w:type="paragraph" w:customStyle="1" w:styleId="Default">
    <w:name w:val="Default"/>
    <w:rsid w:val="007A7D32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Web">
    <w:name w:val="Normal (Web)"/>
    <w:basedOn w:val="a"/>
    <w:uiPriority w:val="99"/>
    <w:semiHidden/>
    <w:unhideWhenUsed/>
    <w:rsid w:val="007A7D32"/>
    <w:pPr>
      <w:suppressAutoHyphens w:val="0"/>
      <w:spacing w:before="100" w:beforeAutospacing="1" w:after="100" w:afterAutospacing="1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ΔΗΜΗΤΡΑ ΜΗΤΣΗ</cp:lastModifiedBy>
  <cp:revision>3</cp:revision>
  <dcterms:created xsi:type="dcterms:W3CDTF">2025-12-08T10:12:00Z</dcterms:created>
  <dcterms:modified xsi:type="dcterms:W3CDTF">2025-12-11T08:03:00Z</dcterms:modified>
</cp:coreProperties>
</file>